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42" w:rsidRPr="00D71252" w:rsidRDefault="00E3109B" w:rsidP="00667381">
      <w:pPr>
        <w:tabs>
          <w:tab w:val="left" w:pos="720"/>
          <w:tab w:val="left" w:pos="1440"/>
          <w:tab w:val="left" w:pos="1980"/>
          <w:tab w:val="left" w:pos="2340"/>
        </w:tabs>
        <w:spacing w:after="0"/>
        <w:jc w:val="center"/>
        <w:rPr>
          <w:rFonts w:ascii="Times New Roman" w:hAnsi="Times New Roman" w:cs="Times New Roman"/>
          <w:sz w:val="24"/>
          <w:szCs w:val="24"/>
        </w:rPr>
      </w:pPr>
      <w:r w:rsidRPr="00D71252">
        <w:rPr>
          <w:rFonts w:ascii="Times New Roman" w:hAnsi="Times New Roman" w:cs="Times New Roman"/>
          <w:sz w:val="24"/>
          <w:szCs w:val="24"/>
        </w:rPr>
        <w:t>TABLE OF CONTENTS</w:t>
      </w:r>
    </w:p>
    <w:p w:rsidR="00E3109B" w:rsidRPr="00D71252" w:rsidRDefault="00E3109B" w:rsidP="00667381">
      <w:pPr>
        <w:tabs>
          <w:tab w:val="left" w:pos="720"/>
          <w:tab w:val="left" w:pos="1440"/>
          <w:tab w:val="left" w:pos="1980"/>
          <w:tab w:val="left" w:pos="2340"/>
        </w:tabs>
        <w:spacing w:after="0"/>
        <w:rPr>
          <w:rFonts w:ascii="Times New Roman" w:hAnsi="Times New Roman" w:cs="Times New Roman"/>
          <w:sz w:val="24"/>
          <w:szCs w:val="24"/>
        </w:rPr>
      </w:pPr>
      <w:r w:rsidRPr="00D71252">
        <w:rPr>
          <w:rFonts w:ascii="Times New Roman" w:hAnsi="Times New Roman" w:cs="Times New Roman"/>
          <w:sz w:val="24"/>
          <w:szCs w:val="24"/>
        </w:rPr>
        <w:br w:type="page"/>
      </w:r>
    </w:p>
    <w:p w:rsidR="00E3109B" w:rsidRPr="00D71252" w:rsidRDefault="00E3109B" w:rsidP="00667381">
      <w:pPr>
        <w:tabs>
          <w:tab w:val="left" w:pos="720"/>
          <w:tab w:val="left" w:pos="1440"/>
          <w:tab w:val="left" w:pos="1980"/>
          <w:tab w:val="left" w:pos="2340"/>
        </w:tabs>
        <w:spacing w:after="0"/>
        <w:jc w:val="center"/>
        <w:rPr>
          <w:rFonts w:ascii="Times New Roman" w:hAnsi="Times New Roman" w:cs="Times New Roman"/>
          <w:b/>
          <w:sz w:val="24"/>
          <w:szCs w:val="24"/>
          <w:u w:val="single"/>
        </w:rPr>
      </w:pPr>
      <w:r w:rsidRPr="00D71252">
        <w:rPr>
          <w:rFonts w:ascii="Times New Roman" w:hAnsi="Times New Roman" w:cs="Times New Roman"/>
          <w:b/>
          <w:sz w:val="24"/>
          <w:szCs w:val="24"/>
          <w:u w:val="single"/>
        </w:rPr>
        <w:lastRenderedPageBreak/>
        <w:t>PREAMBLE</w:t>
      </w:r>
    </w:p>
    <w:p w:rsidR="00D75E3F" w:rsidRPr="00D71252" w:rsidRDefault="00D75E3F" w:rsidP="00667381">
      <w:pPr>
        <w:tabs>
          <w:tab w:val="left" w:pos="720"/>
          <w:tab w:val="left" w:pos="1440"/>
          <w:tab w:val="left" w:pos="1980"/>
          <w:tab w:val="left" w:pos="2340"/>
        </w:tabs>
        <w:spacing w:after="0"/>
        <w:rPr>
          <w:rFonts w:ascii="Times New Roman" w:hAnsi="Times New Roman" w:cs="Times New Roman"/>
          <w:sz w:val="24"/>
          <w:szCs w:val="24"/>
        </w:rPr>
      </w:pPr>
    </w:p>
    <w:p w:rsidR="00D75E3F" w:rsidRPr="00D71252" w:rsidRDefault="00D75E3F" w:rsidP="00667381">
      <w:pPr>
        <w:tabs>
          <w:tab w:val="left" w:pos="720"/>
          <w:tab w:val="left" w:pos="1440"/>
          <w:tab w:val="left" w:pos="1980"/>
          <w:tab w:val="left" w:pos="2340"/>
        </w:tabs>
        <w:spacing w:after="0"/>
        <w:rPr>
          <w:rFonts w:ascii="Times New Roman" w:hAnsi="Times New Roman" w:cs="Times New Roman"/>
          <w:sz w:val="24"/>
          <w:szCs w:val="24"/>
        </w:rPr>
      </w:pPr>
      <w:r w:rsidRPr="00D71252">
        <w:rPr>
          <w:rFonts w:ascii="Times New Roman" w:hAnsi="Times New Roman" w:cs="Times New Roman"/>
          <w:sz w:val="24"/>
          <w:szCs w:val="24"/>
        </w:rPr>
        <w:t xml:space="preserve">This Agreement is made and entered into this </w:t>
      </w:r>
      <w:r w:rsidRPr="00D71252">
        <w:rPr>
          <w:rFonts w:ascii="Times New Roman" w:hAnsi="Times New Roman" w:cs="Times New Roman"/>
          <w:sz w:val="24"/>
          <w:szCs w:val="24"/>
          <w:highlight w:val="yellow"/>
        </w:rPr>
        <w:t>XX</w:t>
      </w:r>
      <w:r w:rsidRPr="00D71252">
        <w:rPr>
          <w:rFonts w:ascii="Times New Roman" w:hAnsi="Times New Roman" w:cs="Times New Roman"/>
          <w:sz w:val="24"/>
          <w:szCs w:val="24"/>
        </w:rPr>
        <w:t xml:space="preserve"> day of </w:t>
      </w:r>
      <w:r w:rsidRPr="00D71252">
        <w:rPr>
          <w:rFonts w:ascii="Times New Roman" w:hAnsi="Times New Roman" w:cs="Times New Roman"/>
          <w:sz w:val="24"/>
          <w:szCs w:val="24"/>
          <w:highlight w:val="yellow"/>
        </w:rPr>
        <w:t>XX</w:t>
      </w:r>
      <w:r w:rsidRPr="00D71252">
        <w:rPr>
          <w:rFonts w:ascii="Times New Roman" w:hAnsi="Times New Roman" w:cs="Times New Roman"/>
          <w:sz w:val="24"/>
          <w:szCs w:val="24"/>
        </w:rPr>
        <w:t xml:space="preserve">, 2010, by and between Northrop Grumman Technical Services Corporation (hereinafter referred to as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and Teamsters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Local No. 19 (hereinafter referred to as the </w:t>
      </w:r>
      <w:r w:rsidR="00A1667D">
        <w:rPr>
          <w:rFonts w:ascii="Times New Roman" w:hAnsi="Times New Roman" w:cs="Times New Roman"/>
          <w:sz w:val="24"/>
          <w:szCs w:val="24"/>
        </w:rPr>
        <w:t>Union</w:t>
      </w:r>
      <w:r w:rsidRPr="00D71252">
        <w:rPr>
          <w:rFonts w:ascii="Times New Roman" w:hAnsi="Times New Roman" w:cs="Times New Roman"/>
          <w:sz w:val="24"/>
          <w:szCs w:val="24"/>
        </w:rPr>
        <w:t>)</w:t>
      </w:r>
      <w:r w:rsidR="00243687" w:rsidRPr="00D71252">
        <w:rPr>
          <w:rFonts w:ascii="Times New Roman" w:hAnsi="Times New Roman" w:cs="Times New Roman"/>
          <w:sz w:val="24"/>
          <w:szCs w:val="24"/>
        </w:rPr>
        <w:t xml:space="preserve">. </w:t>
      </w:r>
    </w:p>
    <w:p w:rsidR="00243687" w:rsidRPr="00D71252" w:rsidRDefault="00243687" w:rsidP="00667381">
      <w:pPr>
        <w:tabs>
          <w:tab w:val="left" w:pos="720"/>
          <w:tab w:val="left" w:pos="1440"/>
          <w:tab w:val="left" w:pos="1980"/>
          <w:tab w:val="left" w:pos="2340"/>
        </w:tabs>
        <w:spacing w:after="0"/>
        <w:rPr>
          <w:rFonts w:ascii="Times New Roman" w:hAnsi="Times New Roman" w:cs="Times New Roman"/>
          <w:sz w:val="24"/>
          <w:szCs w:val="24"/>
        </w:rPr>
      </w:pPr>
    </w:p>
    <w:p w:rsidR="00D75E3F" w:rsidRPr="00D71252" w:rsidRDefault="00D75E3F" w:rsidP="00667381">
      <w:pPr>
        <w:tabs>
          <w:tab w:val="left" w:pos="720"/>
          <w:tab w:val="left" w:pos="1440"/>
          <w:tab w:val="left" w:pos="1980"/>
          <w:tab w:val="left" w:pos="2340"/>
        </w:tabs>
        <w:spacing w:after="0"/>
        <w:rPr>
          <w:rFonts w:ascii="Times New Roman" w:hAnsi="Times New Roman" w:cs="Times New Roman"/>
          <w:sz w:val="24"/>
          <w:szCs w:val="24"/>
        </w:rPr>
      </w:pPr>
    </w:p>
    <w:p w:rsidR="00D75E3F" w:rsidRPr="00D71252" w:rsidRDefault="00D75E3F" w:rsidP="00667381">
      <w:pPr>
        <w:tabs>
          <w:tab w:val="left" w:pos="720"/>
          <w:tab w:val="left" w:pos="1440"/>
          <w:tab w:val="left" w:pos="1980"/>
          <w:tab w:val="left" w:pos="2340"/>
        </w:tabs>
        <w:spacing w:after="0"/>
        <w:rPr>
          <w:rStyle w:val="SubtleReference"/>
          <w:rFonts w:ascii="Times New Roman" w:hAnsi="Times New Roman" w:cs="Times New Roman"/>
          <w:color w:val="auto"/>
          <w:sz w:val="24"/>
          <w:szCs w:val="24"/>
          <w:u w:val="none"/>
        </w:rPr>
        <w:sectPr w:rsidR="00D75E3F" w:rsidRPr="00D71252" w:rsidSect="00486771">
          <w:headerReference w:type="default" r:id="rId8"/>
          <w:footerReference w:type="default" r:id="rId9"/>
          <w:pgSz w:w="12240" w:h="15840" w:code="1"/>
          <w:pgMar w:top="1440" w:right="1440" w:bottom="1440" w:left="1440" w:header="720" w:footer="720" w:gutter="0"/>
          <w:pgNumType w:fmt="lowerRoman" w:start="1"/>
          <w:cols w:space="720"/>
          <w:docGrid w:linePitch="360"/>
        </w:sectPr>
      </w:pPr>
    </w:p>
    <w:p w:rsidR="00D75E3F" w:rsidRPr="00D71252" w:rsidRDefault="00D75E3F" w:rsidP="00667381">
      <w:pPr>
        <w:tabs>
          <w:tab w:val="left" w:pos="720"/>
          <w:tab w:val="left" w:pos="1440"/>
          <w:tab w:val="left" w:pos="1980"/>
          <w:tab w:val="left" w:pos="2340"/>
        </w:tabs>
        <w:spacing w:after="0"/>
        <w:jc w:val="center"/>
        <w:rPr>
          <w:rStyle w:val="SubtleReference"/>
          <w:rFonts w:ascii="Times New Roman" w:eastAsia="Calibri" w:hAnsi="Times New Roman" w:cs="Times New Roman"/>
          <w:b/>
          <w:color w:val="auto"/>
          <w:sz w:val="24"/>
          <w:szCs w:val="24"/>
        </w:rPr>
      </w:pPr>
      <w:r w:rsidRPr="00D71252">
        <w:rPr>
          <w:rStyle w:val="SubtleReference"/>
          <w:rFonts w:ascii="Times New Roman" w:hAnsi="Times New Roman" w:cs="Times New Roman"/>
          <w:b/>
          <w:color w:val="auto"/>
          <w:sz w:val="24"/>
          <w:szCs w:val="24"/>
        </w:rPr>
        <w:lastRenderedPageBreak/>
        <w:t xml:space="preserve">ARTICLE </w:t>
      </w:r>
      <w:r w:rsidR="00243687" w:rsidRPr="00D71252">
        <w:rPr>
          <w:rStyle w:val="SubtleReference"/>
          <w:rFonts w:ascii="Times New Roman" w:hAnsi="Times New Roman" w:cs="Times New Roman"/>
          <w:b/>
          <w:color w:val="auto"/>
          <w:sz w:val="24"/>
          <w:szCs w:val="24"/>
        </w:rPr>
        <w:t xml:space="preserve">1 – INTENT </w:t>
      </w:r>
      <w:r w:rsidRPr="00D71252">
        <w:rPr>
          <w:rStyle w:val="SubtleReference"/>
          <w:rFonts w:ascii="Times New Roman" w:eastAsia="Calibri" w:hAnsi="Times New Roman" w:cs="Times New Roman"/>
          <w:b/>
          <w:color w:val="auto"/>
          <w:sz w:val="24"/>
          <w:szCs w:val="24"/>
        </w:rPr>
        <w:t>AND PURPOSE</w:t>
      </w:r>
    </w:p>
    <w:p w:rsidR="00AB06E1" w:rsidRPr="00D71252" w:rsidRDefault="00AB06E1" w:rsidP="00667381">
      <w:pPr>
        <w:tabs>
          <w:tab w:val="left" w:pos="720"/>
          <w:tab w:val="left" w:pos="1440"/>
          <w:tab w:val="left" w:pos="1980"/>
          <w:tab w:val="left" w:pos="2340"/>
        </w:tabs>
        <w:spacing w:after="0"/>
        <w:jc w:val="center"/>
        <w:rPr>
          <w:rStyle w:val="SubtleReference"/>
          <w:rFonts w:ascii="Times New Roman" w:eastAsia="Calibri" w:hAnsi="Times New Roman" w:cs="Times New Roman"/>
          <w:b/>
          <w:color w:val="auto"/>
          <w:sz w:val="24"/>
          <w:szCs w:val="24"/>
        </w:rPr>
      </w:pPr>
    </w:p>
    <w:p w:rsidR="00AB06E1" w:rsidRPr="00D71252" w:rsidRDefault="00AB06E1" w:rsidP="00667381">
      <w:pPr>
        <w:tabs>
          <w:tab w:val="left" w:pos="720"/>
          <w:tab w:val="left" w:pos="1440"/>
          <w:tab w:val="left" w:pos="1980"/>
          <w:tab w:val="left" w:pos="2340"/>
        </w:tabs>
        <w:spacing w:after="0"/>
        <w:jc w:val="center"/>
        <w:rPr>
          <w:rStyle w:val="SubtleReference"/>
          <w:rFonts w:ascii="Times New Roman" w:eastAsia="Calibri" w:hAnsi="Times New Roman" w:cs="Times New Roman"/>
          <w:b/>
          <w:color w:val="auto"/>
          <w:sz w:val="24"/>
          <w:szCs w:val="24"/>
        </w:rPr>
      </w:pPr>
    </w:p>
    <w:p w:rsidR="00D75E3F" w:rsidRPr="00D71252" w:rsidRDefault="00D75E3F" w:rsidP="00AB06E1">
      <w:pPr>
        <w:tabs>
          <w:tab w:val="left" w:pos="720"/>
          <w:tab w:val="left" w:pos="1440"/>
          <w:tab w:val="left" w:pos="1980"/>
          <w:tab w:val="left" w:pos="2340"/>
        </w:tabs>
        <w:spacing w:after="0"/>
        <w:ind w:left="720" w:hanging="720"/>
        <w:jc w:val="both"/>
        <w:rPr>
          <w:rFonts w:ascii="Times New Roman" w:eastAsia="Calibri" w:hAnsi="Times New Roman" w:cs="Times New Roman"/>
          <w:sz w:val="24"/>
          <w:szCs w:val="24"/>
        </w:rPr>
      </w:pPr>
      <w:r w:rsidRPr="00D71252">
        <w:rPr>
          <w:rFonts w:ascii="Times New Roman" w:eastAsia="Calibri" w:hAnsi="Times New Roman" w:cs="Times New Roman"/>
          <w:b/>
          <w:sz w:val="24"/>
          <w:szCs w:val="24"/>
        </w:rPr>
        <w:t>1.</w:t>
      </w:r>
      <w:r w:rsidR="00206130" w:rsidRPr="00D71252">
        <w:rPr>
          <w:rFonts w:ascii="Times New Roman" w:eastAsia="Calibri" w:hAnsi="Times New Roman" w:cs="Times New Roman"/>
          <w:b/>
          <w:sz w:val="24"/>
          <w:szCs w:val="24"/>
        </w:rPr>
        <w:t>1</w:t>
      </w:r>
      <w:r w:rsidRPr="00D71252">
        <w:rPr>
          <w:rFonts w:ascii="Times New Roman" w:eastAsia="Calibri" w:hAnsi="Times New Roman" w:cs="Times New Roman"/>
          <w:sz w:val="24"/>
          <w:szCs w:val="24"/>
        </w:rPr>
        <w:tab/>
        <w:t xml:space="preserve">It is the intent and purpose of 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and the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to set forth herein the entire Agreement with respect to wages, hours, and working conditions as relate</w:t>
      </w:r>
      <w:r w:rsidR="005025BB">
        <w:rPr>
          <w:rFonts w:ascii="Times New Roman" w:eastAsia="Calibri" w:hAnsi="Times New Roman" w:cs="Times New Roman"/>
          <w:sz w:val="24"/>
          <w:szCs w:val="24"/>
        </w:rPr>
        <w:t xml:space="preserve">d </w:t>
      </w:r>
      <w:r w:rsidRPr="00D71252">
        <w:rPr>
          <w:rFonts w:ascii="Times New Roman" w:eastAsia="Calibri" w:hAnsi="Times New Roman" w:cs="Times New Roman"/>
          <w:sz w:val="24"/>
          <w:szCs w:val="24"/>
        </w:rPr>
        <w:t>to the government contract covered by this Agreement.</w:t>
      </w:r>
    </w:p>
    <w:p w:rsidR="00AB06E1" w:rsidRPr="00D71252" w:rsidRDefault="00AB06E1" w:rsidP="00AB06E1">
      <w:pPr>
        <w:tabs>
          <w:tab w:val="left" w:pos="720"/>
          <w:tab w:val="left" w:pos="1440"/>
          <w:tab w:val="left" w:pos="1980"/>
          <w:tab w:val="left" w:pos="2340"/>
        </w:tabs>
        <w:spacing w:after="0"/>
        <w:ind w:left="720" w:hanging="720"/>
        <w:jc w:val="both"/>
        <w:rPr>
          <w:rFonts w:ascii="Times New Roman" w:eastAsia="Calibri" w:hAnsi="Times New Roman" w:cs="Times New Roman"/>
          <w:sz w:val="24"/>
          <w:szCs w:val="24"/>
        </w:rPr>
      </w:pPr>
    </w:p>
    <w:p w:rsidR="00D75E3F" w:rsidRPr="00D71252" w:rsidRDefault="00206130" w:rsidP="00AB06E1">
      <w:pPr>
        <w:tabs>
          <w:tab w:val="left" w:pos="720"/>
          <w:tab w:val="left" w:pos="1440"/>
          <w:tab w:val="left" w:pos="1980"/>
          <w:tab w:val="left" w:pos="2340"/>
        </w:tabs>
        <w:spacing w:after="0"/>
        <w:ind w:left="720" w:hanging="720"/>
        <w:jc w:val="both"/>
        <w:rPr>
          <w:rFonts w:ascii="Times New Roman" w:eastAsia="Calibri" w:hAnsi="Times New Roman" w:cs="Times New Roman"/>
          <w:sz w:val="24"/>
          <w:szCs w:val="24"/>
        </w:rPr>
      </w:pPr>
      <w:r w:rsidRPr="00D71252">
        <w:rPr>
          <w:rFonts w:ascii="Times New Roman" w:eastAsia="Calibri" w:hAnsi="Times New Roman" w:cs="Times New Roman"/>
          <w:b/>
          <w:sz w:val="24"/>
          <w:szCs w:val="24"/>
        </w:rPr>
        <w:t>1.</w:t>
      </w:r>
      <w:r w:rsidR="00D75E3F" w:rsidRPr="00D71252">
        <w:rPr>
          <w:rFonts w:ascii="Times New Roman" w:eastAsia="Calibri" w:hAnsi="Times New Roman" w:cs="Times New Roman"/>
          <w:b/>
          <w:sz w:val="24"/>
          <w:szCs w:val="24"/>
        </w:rPr>
        <w:t>2</w:t>
      </w:r>
      <w:r w:rsidR="00D75E3F" w:rsidRPr="00D71252">
        <w:rPr>
          <w:rFonts w:ascii="Times New Roman" w:eastAsia="Calibri" w:hAnsi="Times New Roman" w:cs="Times New Roman"/>
          <w:sz w:val="24"/>
          <w:szCs w:val="24"/>
        </w:rPr>
        <w:tab/>
        <w:t xml:space="preserve">Further it is the intent of the Parties to secure maximum efficiency of the operation and maximum production of the employees; that operations must be uninterrupted and duties faithfully performed in order for the </w:t>
      </w:r>
      <w:r w:rsidR="00A1667D">
        <w:rPr>
          <w:rFonts w:ascii="Times New Roman" w:eastAsia="Calibri" w:hAnsi="Times New Roman" w:cs="Times New Roman"/>
          <w:sz w:val="24"/>
          <w:szCs w:val="24"/>
        </w:rPr>
        <w:t>Company</w:t>
      </w:r>
      <w:r w:rsidR="00D75E3F" w:rsidRPr="00D71252">
        <w:rPr>
          <w:rFonts w:ascii="Times New Roman" w:eastAsia="Calibri" w:hAnsi="Times New Roman" w:cs="Times New Roman"/>
          <w:sz w:val="24"/>
          <w:szCs w:val="24"/>
        </w:rPr>
        <w:t xml:space="preserve"> and its employees to fulfill their mutual and vital responsibilities to both the public and to the Government; and that the business of the </w:t>
      </w:r>
      <w:r w:rsidR="00A1667D">
        <w:rPr>
          <w:rFonts w:ascii="Times New Roman" w:eastAsia="Calibri" w:hAnsi="Times New Roman" w:cs="Times New Roman"/>
          <w:sz w:val="24"/>
          <w:szCs w:val="24"/>
        </w:rPr>
        <w:t>Company</w:t>
      </w:r>
      <w:r w:rsidR="00D75E3F" w:rsidRPr="00D71252">
        <w:rPr>
          <w:rFonts w:ascii="Times New Roman" w:eastAsia="Calibri" w:hAnsi="Times New Roman" w:cs="Times New Roman"/>
          <w:sz w:val="24"/>
          <w:szCs w:val="24"/>
        </w:rPr>
        <w:t xml:space="preserve"> must be operated with economy and efficiency with due regard to competitive conditions.</w:t>
      </w:r>
    </w:p>
    <w:p w:rsidR="00AB06E1" w:rsidRPr="00D71252" w:rsidRDefault="00AB06E1" w:rsidP="00AB06E1">
      <w:pPr>
        <w:tabs>
          <w:tab w:val="left" w:pos="720"/>
          <w:tab w:val="left" w:pos="1440"/>
          <w:tab w:val="left" w:pos="1980"/>
          <w:tab w:val="left" w:pos="2340"/>
        </w:tabs>
        <w:spacing w:after="0"/>
        <w:ind w:left="720" w:hanging="720"/>
        <w:jc w:val="both"/>
        <w:rPr>
          <w:rFonts w:ascii="Times New Roman" w:eastAsia="Calibri" w:hAnsi="Times New Roman" w:cs="Times New Roman"/>
          <w:sz w:val="24"/>
          <w:szCs w:val="24"/>
        </w:rPr>
      </w:pPr>
    </w:p>
    <w:p w:rsidR="00243687" w:rsidRPr="00D71252" w:rsidRDefault="00206130" w:rsidP="00AB06E1">
      <w:pPr>
        <w:tabs>
          <w:tab w:val="left" w:pos="720"/>
          <w:tab w:val="left" w:pos="1440"/>
          <w:tab w:val="left" w:pos="1980"/>
          <w:tab w:val="left" w:pos="2340"/>
        </w:tabs>
        <w:spacing w:after="0"/>
        <w:ind w:left="720" w:hanging="720"/>
        <w:jc w:val="both"/>
        <w:rPr>
          <w:rFonts w:ascii="Times New Roman" w:eastAsia="Calibri" w:hAnsi="Times New Roman" w:cs="Times New Roman"/>
          <w:sz w:val="24"/>
          <w:szCs w:val="24"/>
        </w:rPr>
      </w:pPr>
      <w:r w:rsidRPr="00D71252">
        <w:rPr>
          <w:rFonts w:ascii="Times New Roman" w:eastAsia="Calibri" w:hAnsi="Times New Roman" w:cs="Times New Roman"/>
          <w:b/>
          <w:sz w:val="24"/>
          <w:szCs w:val="24"/>
        </w:rPr>
        <w:t>1.3</w:t>
      </w:r>
      <w:r w:rsidR="00D75E3F" w:rsidRPr="00D71252">
        <w:rPr>
          <w:rFonts w:ascii="Times New Roman" w:eastAsia="Calibri" w:hAnsi="Times New Roman" w:cs="Times New Roman"/>
          <w:sz w:val="24"/>
          <w:szCs w:val="24"/>
        </w:rPr>
        <w:tab/>
        <w:t xml:space="preserve">It is recognized by the Agreement to be the duty of the </w:t>
      </w:r>
      <w:r w:rsidR="00A1667D">
        <w:rPr>
          <w:rFonts w:ascii="Times New Roman" w:eastAsia="Calibri" w:hAnsi="Times New Roman" w:cs="Times New Roman"/>
          <w:sz w:val="24"/>
          <w:szCs w:val="24"/>
        </w:rPr>
        <w:t>Company</w:t>
      </w:r>
      <w:r w:rsidR="00D75E3F" w:rsidRPr="00D71252">
        <w:rPr>
          <w:rFonts w:ascii="Times New Roman" w:eastAsia="Calibri" w:hAnsi="Times New Roman" w:cs="Times New Roman"/>
          <w:sz w:val="24"/>
          <w:szCs w:val="24"/>
        </w:rPr>
        <w:t xml:space="preserve">, the </w:t>
      </w:r>
      <w:r w:rsidR="00A1667D">
        <w:rPr>
          <w:rFonts w:ascii="Times New Roman" w:eastAsia="Calibri" w:hAnsi="Times New Roman" w:cs="Times New Roman"/>
          <w:sz w:val="24"/>
          <w:szCs w:val="24"/>
        </w:rPr>
        <w:t>Union</w:t>
      </w:r>
      <w:r w:rsidR="00D75E3F" w:rsidRPr="00D71252">
        <w:rPr>
          <w:rFonts w:ascii="Times New Roman" w:eastAsia="Calibri" w:hAnsi="Times New Roman" w:cs="Times New Roman"/>
          <w:sz w:val="24"/>
          <w:szCs w:val="24"/>
        </w:rPr>
        <w:t>, and the employees to cooperate fully, both individually and collectively, for the advancement of said conditions; and to provide a fair and prompt grievance procedure for the peaceful settlement of employee grievances, and to provide that there shall be no interruption and impeding of operations during the term of this Agreement.</w:t>
      </w:r>
    </w:p>
    <w:p w:rsidR="00243687" w:rsidRPr="00D71252" w:rsidRDefault="00243687" w:rsidP="00667381">
      <w:pPr>
        <w:tabs>
          <w:tab w:val="left" w:pos="720"/>
          <w:tab w:val="left" w:pos="1440"/>
          <w:tab w:val="left" w:pos="1980"/>
          <w:tab w:val="left" w:pos="2340"/>
        </w:tabs>
        <w:spacing w:after="0"/>
        <w:rPr>
          <w:rFonts w:ascii="Times New Roman" w:eastAsia="Calibri" w:hAnsi="Times New Roman" w:cs="Times New Roman"/>
          <w:sz w:val="24"/>
          <w:szCs w:val="24"/>
        </w:rPr>
      </w:pPr>
      <w:r w:rsidRPr="00D71252">
        <w:rPr>
          <w:rFonts w:ascii="Times New Roman" w:eastAsia="Calibri" w:hAnsi="Times New Roman" w:cs="Times New Roman"/>
          <w:sz w:val="24"/>
          <w:szCs w:val="24"/>
        </w:rPr>
        <w:br w:type="page"/>
      </w:r>
    </w:p>
    <w:p w:rsidR="00D75E3F" w:rsidRPr="00D71252" w:rsidRDefault="00243687" w:rsidP="00667381">
      <w:pPr>
        <w:tabs>
          <w:tab w:val="left" w:pos="720"/>
          <w:tab w:val="left" w:pos="1440"/>
          <w:tab w:val="left" w:pos="1980"/>
          <w:tab w:val="left" w:pos="2340"/>
        </w:tabs>
        <w:spacing w:after="0"/>
        <w:jc w:val="center"/>
        <w:rPr>
          <w:rFonts w:ascii="Times New Roman" w:hAnsi="Times New Roman" w:cs="Times New Roman"/>
          <w:b/>
          <w:sz w:val="24"/>
          <w:szCs w:val="24"/>
          <w:u w:val="single"/>
        </w:rPr>
      </w:pPr>
      <w:r w:rsidRPr="00D71252">
        <w:rPr>
          <w:rFonts w:ascii="Times New Roman" w:hAnsi="Times New Roman" w:cs="Times New Roman"/>
          <w:b/>
          <w:sz w:val="24"/>
          <w:szCs w:val="24"/>
          <w:u w:val="single"/>
        </w:rPr>
        <w:lastRenderedPageBreak/>
        <w:t xml:space="preserve">ARTICLE 2 – </w:t>
      </w:r>
      <w:r w:rsidR="00A1667D">
        <w:rPr>
          <w:rFonts w:ascii="Times New Roman" w:hAnsi="Times New Roman" w:cs="Times New Roman"/>
          <w:b/>
          <w:sz w:val="24"/>
          <w:szCs w:val="24"/>
          <w:u w:val="single"/>
        </w:rPr>
        <w:t>UNION</w:t>
      </w:r>
      <w:r w:rsidRPr="00D71252">
        <w:rPr>
          <w:rFonts w:ascii="Times New Roman" w:hAnsi="Times New Roman" w:cs="Times New Roman"/>
          <w:b/>
          <w:sz w:val="24"/>
          <w:szCs w:val="24"/>
          <w:u w:val="single"/>
        </w:rPr>
        <w:t xml:space="preserve"> RECOGNITION</w:t>
      </w:r>
    </w:p>
    <w:p w:rsidR="00AB06E1" w:rsidRPr="00D71252" w:rsidRDefault="00AB06E1" w:rsidP="00667381">
      <w:pPr>
        <w:tabs>
          <w:tab w:val="left" w:pos="720"/>
          <w:tab w:val="left" w:pos="1440"/>
          <w:tab w:val="left" w:pos="1980"/>
          <w:tab w:val="left" w:pos="2340"/>
        </w:tabs>
        <w:spacing w:after="0"/>
        <w:jc w:val="center"/>
        <w:rPr>
          <w:rFonts w:ascii="Times New Roman" w:hAnsi="Times New Roman" w:cs="Times New Roman"/>
          <w:b/>
          <w:sz w:val="24"/>
          <w:szCs w:val="24"/>
          <w:u w:val="single"/>
        </w:rPr>
      </w:pPr>
    </w:p>
    <w:p w:rsidR="00AB06E1" w:rsidRPr="00D71252" w:rsidRDefault="00AB06E1" w:rsidP="00667381">
      <w:pPr>
        <w:tabs>
          <w:tab w:val="left" w:pos="720"/>
          <w:tab w:val="left" w:pos="1440"/>
          <w:tab w:val="left" w:pos="1980"/>
          <w:tab w:val="left" w:pos="2340"/>
        </w:tabs>
        <w:spacing w:after="0"/>
        <w:jc w:val="center"/>
        <w:rPr>
          <w:rFonts w:ascii="Times New Roman" w:hAnsi="Times New Roman" w:cs="Times New Roman"/>
          <w:b/>
          <w:sz w:val="24"/>
          <w:szCs w:val="24"/>
          <w:u w:val="single"/>
        </w:rPr>
      </w:pPr>
    </w:p>
    <w:p w:rsidR="00243687" w:rsidRPr="00D71252" w:rsidRDefault="00243687" w:rsidP="00667381">
      <w:pPr>
        <w:tabs>
          <w:tab w:val="left" w:pos="720"/>
          <w:tab w:val="left" w:pos="1440"/>
          <w:tab w:val="left" w:pos="1980"/>
          <w:tab w:val="left" w:pos="2340"/>
        </w:tabs>
        <w:spacing w:after="0"/>
        <w:jc w:val="both"/>
        <w:rPr>
          <w:rFonts w:ascii="Times New Roman" w:hAnsi="Times New Roman" w:cs="Times New Roman"/>
          <w:bCs/>
          <w:sz w:val="24"/>
          <w:szCs w:val="24"/>
        </w:rPr>
      </w:pPr>
      <w:r w:rsidRPr="00D71252">
        <w:rPr>
          <w:rFonts w:ascii="Times New Roman" w:hAnsi="Times New Roman" w:cs="Times New Roman"/>
          <w:bCs/>
          <w:sz w:val="24"/>
          <w:szCs w:val="24"/>
        </w:rPr>
        <w:t xml:space="preserve">The </w:t>
      </w:r>
      <w:r w:rsidR="00A1667D">
        <w:rPr>
          <w:rFonts w:ascii="Times New Roman" w:hAnsi="Times New Roman" w:cs="Times New Roman"/>
          <w:bCs/>
          <w:sz w:val="24"/>
          <w:szCs w:val="24"/>
        </w:rPr>
        <w:t>Company</w:t>
      </w:r>
      <w:r w:rsidRPr="00D71252">
        <w:rPr>
          <w:rFonts w:ascii="Times New Roman" w:hAnsi="Times New Roman" w:cs="Times New Roman"/>
          <w:bCs/>
          <w:sz w:val="24"/>
          <w:szCs w:val="24"/>
        </w:rPr>
        <w:t xml:space="preserve"> recognizes 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as the exclusive bargaining agent for all its Employees as described by the NLRB "Certification of Representative" in Case No. 15-RC-8790 for the purpose of collective bargaining for a</w:t>
      </w:r>
      <w:r w:rsidRPr="00D71252">
        <w:rPr>
          <w:rFonts w:ascii="Times New Roman" w:hAnsi="Times New Roman" w:cs="Times New Roman"/>
          <w:sz w:val="24"/>
          <w:szCs w:val="24"/>
        </w:rPr>
        <w:t>ll Production and Maintenance employees of Northrop Grumman Technical Services, Inc. employed to work on the Joint Readiness Training Center (JRTC) contract South Fort Polk, Louisiana, Contract Number W911SE-07-D-0016/F920 and successor contracts; excluding Lead Technical Inspector, Lead Maintenance Division Supply Section, Heavy Equipment Management Lead, Material Management Lead, Lead Supply Technician, all other employees, confidential employees, office and clerical employees, guards and supervisors as defined in the Act.</w:t>
      </w:r>
      <w:r w:rsidRPr="00D71252">
        <w:rPr>
          <w:rFonts w:ascii="Times New Roman" w:hAnsi="Times New Roman" w:cs="Times New Roman"/>
          <w:bCs/>
          <w:sz w:val="24"/>
          <w:szCs w:val="24"/>
        </w:rPr>
        <w:t xml:space="preserve"> </w:t>
      </w:r>
    </w:p>
    <w:p w:rsidR="00243687" w:rsidRPr="00D71252" w:rsidRDefault="00243687" w:rsidP="00667381">
      <w:pPr>
        <w:tabs>
          <w:tab w:val="left" w:pos="720"/>
          <w:tab w:val="left" w:pos="1440"/>
          <w:tab w:val="left" w:pos="1980"/>
          <w:tab w:val="left" w:pos="2340"/>
        </w:tabs>
        <w:spacing w:after="0"/>
        <w:rPr>
          <w:rFonts w:ascii="Times New Roman" w:hAnsi="Times New Roman" w:cs="Times New Roman"/>
          <w:sz w:val="24"/>
          <w:szCs w:val="24"/>
        </w:rPr>
      </w:pPr>
      <w:r w:rsidRPr="00D71252">
        <w:rPr>
          <w:rFonts w:ascii="Times New Roman" w:hAnsi="Times New Roman" w:cs="Times New Roman"/>
          <w:sz w:val="24"/>
          <w:szCs w:val="24"/>
        </w:rPr>
        <w:br w:type="page"/>
      </w:r>
    </w:p>
    <w:p w:rsidR="00243687" w:rsidRPr="00D71252" w:rsidRDefault="00243687" w:rsidP="00667381">
      <w:pPr>
        <w:tabs>
          <w:tab w:val="left" w:pos="720"/>
          <w:tab w:val="left" w:pos="1440"/>
          <w:tab w:val="left" w:pos="1980"/>
          <w:tab w:val="left" w:pos="2340"/>
        </w:tabs>
        <w:spacing w:after="0"/>
        <w:jc w:val="center"/>
        <w:rPr>
          <w:rFonts w:ascii="Times New Roman" w:hAnsi="Times New Roman" w:cs="Times New Roman"/>
          <w:b/>
          <w:bCs/>
          <w:sz w:val="24"/>
          <w:szCs w:val="24"/>
          <w:u w:val="single"/>
        </w:rPr>
      </w:pPr>
      <w:r w:rsidRPr="00D71252">
        <w:rPr>
          <w:rFonts w:ascii="Times New Roman" w:hAnsi="Times New Roman" w:cs="Times New Roman"/>
          <w:b/>
          <w:bCs/>
          <w:sz w:val="24"/>
          <w:szCs w:val="24"/>
          <w:u w:val="single"/>
        </w:rPr>
        <w:lastRenderedPageBreak/>
        <w:t>ARTICLE 3 – MANAGEMENT RIGHTS</w:t>
      </w:r>
    </w:p>
    <w:p w:rsidR="00243687" w:rsidRPr="00D71252" w:rsidRDefault="00243687" w:rsidP="00667381">
      <w:pPr>
        <w:tabs>
          <w:tab w:val="left" w:pos="720"/>
          <w:tab w:val="left" w:pos="1440"/>
          <w:tab w:val="left" w:pos="1980"/>
          <w:tab w:val="left" w:pos="2340"/>
        </w:tabs>
        <w:spacing w:after="0"/>
        <w:rPr>
          <w:rFonts w:ascii="Times New Roman" w:hAnsi="Times New Roman" w:cs="Times New Roman"/>
          <w:bCs/>
          <w:sz w:val="24"/>
          <w:szCs w:val="24"/>
          <w:u w:val="single"/>
        </w:rPr>
      </w:pPr>
    </w:p>
    <w:p w:rsidR="00AB06E1" w:rsidRPr="00D71252" w:rsidRDefault="00AB06E1" w:rsidP="00667381">
      <w:pPr>
        <w:tabs>
          <w:tab w:val="left" w:pos="720"/>
          <w:tab w:val="left" w:pos="1440"/>
          <w:tab w:val="left" w:pos="1980"/>
          <w:tab w:val="left" w:pos="2340"/>
        </w:tabs>
        <w:spacing w:after="0"/>
        <w:rPr>
          <w:rFonts w:ascii="Times New Roman" w:hAnsi="Times New Roman" w:cs="Times New Roman"/>
          <w:bCs/>
          <w:sz w:val="24"/>
          <w:szCs w:val="24"/>
          <w:u w:val="single"/>
        </w:rPr>
      </w:pPr>
    </w:p>
    <w:p w:rsidR="00243687" w:rsidRPr="00D71252" w:rsidRDefault="00206130" w:rsidP="00667381">
      <w:pPr>
        <w:tabs>
          <w:tab w:val="left" w:pos="720"/>
          <w:tab w:val="left" w:pos="1440"/>
          <w:tab w:val="left" w:pos="1980"/>
          <w:tab w:val="left" w:pos="2340"/>
        </w:tabs>
        <w:spacing w:after="0"/>
        <w:ind w:left="720" w:hanging="720"/>
        <w:jc w:val="both"/>
        <w:rPr>
          <w:rFonts w:ascii="Times New Roman" w:hAnsi="Times New Roman" w:cs="Times New Roman"/>
          <w:sz w:val="24"/>
          <w:szCs w:val="24"/>
        </w:rPr>
      </w:pPr>
      <w:r w:rsidRPr="00D71252">
        <w:rPr>
          <w:rFonts w:ascii="Times New Roman" w:hAnsi="Times New Roman" w:cs="Times New Roman"/>
          <w:b/>
          <w:bCs/>
          <w:sz w:val="24"/>
          <w:szCs w:val="24"/>
        </w:rPr>
        <w:t>3.1</w:t>
      </w:r>
      <w:r w:rsidRPr="00D71252">
        <w:rPr>
          <w:rFonts w:ascii="Times New Roman" w:hAnsi="Times New Roman" w:cs="Times New Roman"/>
          <w:b/>
          <w:bCs/>
          <w:sz w:val="24"/>
          <w:szCs w:val="24"/>
        </w:rPr>
        <w:tab/>
      </w:r>
      <w:r w:rsidR="00243687" w:rsidRPr="00D71252">
        <w:rPr>
          <w:rFonts w:ascii="Times New Roman" w:hAnsi="Times New Roman" w:cs="Times New Roman"/>
          <w:bCs/>
          <w:sz w:val="24"/>
          <w:szCs w:val="24"/>
        </w:rPr>
        <w:t xml:space="preserve">Except to the extent expressly abridged by a specific provision of this Agreement, the </w:t>
      </w:r>
      <w:r w:rsidR="00A1667D">
        <w:rPr>
          <w:rFonts w:ascii="Times New Roman" w:hAnsi="Times New Roman" w:cs="Times New Roman"/>
          <w:bCs/>
          <w:sz w:val="24"/>
          <w:szCs w:val="24"/>
        </w:rPr>
        <w:t>Company</w:t>
      </w:r>
      <w:r w:rsidR="00243687" w:rsidRPr="00D71252">
        <w:rPr>
          <w:rFonts w:ascii="Times New Roman" w:hAnsi="Times New Roman" w:cs="Times New Roman"/>
          <w:bCs/>
          <w:sz w:val="24"/>
          <w:szCs w:val="24"/>
        </w:rPr>
        <w:t xml:space="preserve"> reserves and retains, solely and exclusively, all of the rights it held prior to the certification of the </w:t>
      </w:r>
      <w:r w:rsidR="00A1667D">
        <w:rPr>
          <w:rFonts w:ascii="Times New Roman" w:hAnsi="Times New Roman" w:cs="Times New Roman"/>
          <w:bCs/>
          <w:sz w:val="24"/>
          <w:szCs w:val="24"/>
        </w:rPr>
        <w:t>Union</w:t>
      </w:r>
      <w:r w:rsidR="00243687" w:rsidRPr="00D71252">
        <w:rPr>
          <w:rFonts w:ascii="Times New Roman" w:hAnsi="Times New Roman" w:cs="Times New Roman"/>
          <w:bCs/>
          <w:sz w:val="24"/>
          <w:szCs w:val="24"/>
        </w:rPr>
        <w:t xml:space="preserve"> as the collective bargaining agent, to include, but not limited to, the direction and location of the workforce; services to be performed, standards for employee performance; work schedules and hours of shifts; the methods, processes and means of providing services; materials </w:t>
      </w:r>
      <w:r w:rsidR="00243687" w:rsidRPr="00D71252">
        <w:rPr>
          <w:rFonts w:ascii="Times New Roman" w:hAnsi="Times New Roman" w:cs="Times New Roman"/>
          <w:sz w:val="24"/>
          <w:szCs w:val="24"/>
        </w:rPr>
        <w:t xml:space="preserve">and equipment to be used or purchased; determination of staffing levels; the selection of and determination of the qualifications of persons to be employed or assigned specific jobs; the determination of when training is needed and to whom it will be offered; the right to hire, promote, demote, transfer, assign and reclassify employees; establishment of rules of conduct; the discharge or discipline of employees for just cause; the determination of the existence or nonexistence of facts which are the basis of a management decision; the utilization of suppliers and subcontractors, including the unilateral right to subcontract out work that is performed under its contract with its customer whatever may be the effect on employment, provided that such right to subcontract will not be exercised to eliminate the bargaining unit; and otherwise to take such measures as management may determine to be necessary for the orderly and efficient operation of the business. </w:t>
      </w:r>
    </w:p>
    <w:p w:rsidR="00AB06E1" w:rsidRPr="00D71252" w:rsidRDefault="00AB06E1" w:rsidP="00667381">
      <w:pPr>
        <w:tabs>
          <w:tab w:val="left" w:pos="720"/>
          <w:tab w:val="left" w:pos="1440"/>
          <w:tab w:val="left" w:pos="1980"/>
          <w:tab w:val="left" w:pos="2340"/>
        </w:tabs>
        <w:spacing w:after="0"/>
        <w:ind w:left="720" w:hanging="720"/>
        <w:jc w:val="both"/>
        <w:rPr>
          <w:rFonts w:ascii="Times New Roman" w:hAnsi="Times New Roman" w:cs="Times New Roman"/>
          <w:sz w:val="24"/>
          <w:szCs w:val="24"/>
        </w:rPr>
      </w:pPr>
    </w:p>
    <w:p w:rsidR="00243687" w:rsidRPr="00D71252" w:rsidRDefault="00206130" w:rsidP="00667381">
      <w:pPr>
        <w:tabs>
          <w:tab w:val="left" w:pos="720"/>
          <w:tab w:val="left" w:pos="1440"/>
          <w:tab w:val="left" w:pos="1980"/>
          <w:tab w:val="left" w:pos="2340"/>
        </w:tabs>
        <w:spacing w:after="0"/>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3.2</w:t>
      </w:r>
      <w:r w:rsidRPr="00D71252">
        <w:rPr>
          <w:rFonts w:ascii="Times New Roman" w:hAnsi="Times New Roman" w:cs="Times New Roman"/>
          <w:b/>
          <w:sz w:val="24"/>
          <w:szCs w:val="24"/>
        </w:rPr>
        <w:tab/>
      </w:r>
      <w:r w:rsidR="00243687" w:rsidRPr="00D71252">
        <w:rPr>
          <w:rFonts w:ascii="Times New Roman" w:hAnsi="Times New Roman" w:cs="Times New Roman"/>
          <w:sz w:val="24"/>
          <w:szCs w:val="24"/>
        </w:rPr>
        <w:t xml:space="preserve">The forgoing enumeration of the </w:t>
      </w:r>
      <w:r w:rsidR="00A1667D">
        <w:rPr>
          <w:rFonts w:ascii="Times New Roman" w:hAnsi="Times New Roman" w:cs="Times New Roman"/>
          <w:sz w:val="24"/>
          <w:szCs w:val="24"/>
        </w:rPr>
        <w:t>Company</w:t>
      </w:r>
      <w:r w:rsidR="00243687" w:rsidRPr="00D71252">
        <w:rPr>
          <w:rFonts w:ascii="Times New Roman" w:hAnsi="Times New Roman" w:cs="Times New Roman"/>
          <w:sz w:val="24"/>
          <w:szCs w:val="24"/>
        </w:rPr>
        <w:t xml:space="preserve">’s rights shall not be deemed to exclude other pre-existing rights which do not conflict with the provisions of this Agreement and nothing in this Article shall be deemed to limit the </w:t>
      </w:r>
      <w:r w:rsidR="00A1667D">
        <w:rPr>
          <w:rFonts w:ascii="Times New Roman" w:hAnsi="Times New Roman" w:cs="Times New Roman"/>
          <w:sz w:val="24"/>
          <w:szCs w:val="24"/>
        </w:rPr>
        <w:t>Company</w:t>
      </w:r>
      <w:r w:rsidR="00243687" w:rsidRPr="00D71252">
        <w:rPr>
          <w:rFonts w:ascii="Times New Roman" w:hAnsi="Times New Roman" w:cs="Times New Roman"/>
          <w:sz w:val="24"/>
          <w:szCs w:val="24"/>
        </w:rPr>
        <w:t xml:space="preserve"> in the exercise of customary and recognized functions and prerogatives of management, including the right to make such agreements and enter into such agreemen</w:t>
      </w:r>
      <w:r w:rsidR="00243687" w:rsidRPr="00D71252">
        <w:rPr>
          <w:rFonts w:ascii="Times New Roman" w:hAnsi="Times New Roman" w:cs="Times New Roman"/>
          <w:b/>
          <w:sz w:val="24"/>
          <w:szCs w:val="24"/>
        </w:rPr>
        <w:t>t</w:t>
      </w:r>
      <w:r w:rsidR="00243687" w:rsidRPr="00D71252">
        <w:rPr>
          <w:rFonts w:ascii="Times New Roman" w:hAnsi="Times New Roman" w:cs="Times New Roman"/>
          <w:sz w:val="24"/>
          <w:szCs w:val="24"/>
        </w:rPr>
        <w:t xml:space="preserve">s as may be necessary for the operation of its businesses. </w:t>
      </w:r>
    </w:p>
    <w:p w:rsidR="00AB06E1" w:rsidRPr="00D71252" w:rsidRDefault="00AB06E1" w:rsidP="00667381">
      <w:pPr>
        <w:tabs>
          <w:tab w:val="left" w:pos="720"/>
          <w:tab w:val="left" w:pos="1440"/>
          <w:tab w:val="left" w:pos="1980"/>
          <w:tab w:val="left" w:pos="2340"/>
        </w:tabs>
        <w:spacing w:after="0"/>
        <w:ind w:left="720" w:hanging="720"/>
        <w:jc w:val="both"/>
        <w:rPr>
          <w:rFonts w:ascii="Times New Roman" w:hAnsi="Times New Roman" w:cs="Times New Roman"/>
          <w:sz w:val="24"/>
          <w:szCs w:val="24"/>
        </w:rPr>
      </w:pPr>
    </w:p>
    <w:p w:rsidR="00243687" w:rsidRPr="00D71252" w:rsidRDefault="00206130" w:rsidP="00667381">
      <w:pPr>
        <w:tabs>
          <w:tab w:val="left" w:pos="720"/>
          <w:tab w:val="left" w:pos="1440"/>
          <w:tab w:val="left" w:pos="1980"/>
          <w:tab w:val="left" w:pos="2340"/>
        </w:tabs>
        <w:spacing w:after="0"/>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3.3</w:t>
      </w:r>
      <w:r w:rsidRPr="00D71252">
        <w:rPr>
          <w:rFonts w:ascii="Times New Roman" w:hAnsi="Times New Roman" w:cs="Times New Roman"/>
          <w:b/>
          <w:sz w:val="24"/>
          <w:szCs w:val="24"/>
        </w:rPr>
        <w:tab/>
      </w:r>
      <w:r w:rsidR="00243687" w:rsidRPr="00D71252">
        <w:rPr>
          <w:rFonts w:ascii="Times New Roman" w:hAnsi="Times New Roman" w:cs="Times New Roman"/>
          <w:sz w:val="24"/>
          <w:szCs w:val="24"/>
        </w:rPr>
        <w:t xml:space="preserve">The </w:t>
      </w:r>
      <w:r w:rsidR="00A1667D">
        <w:rPr>
          <w:rFonts w:ascii="Times New Roman" w:hAnsi="Times New Roman" w:cs="Times New Roman"/>
          <w:sz w:val="24"/>
          <w:szCs w:val="24"/>
        </w:rPr>
        <w:t>Union</w:t>
      </w:r>
      <w:r w:rsidR="00243687" w:rsidRPr="00D71252">
        <w:rPr>
          <w:rFonts w:ascii="Times New Roman" w:hAnsi="Times New Roman" w:cs="Times New Roman"/>
          <w:sz w:val="24"/>
          <w:szCs w:val="24"/>
        </w:rPr>
        <w:t xml:space="preserve"> and employees shall be notified prior to the implementation of new work rules or changes to existing work rules. </w:t>
      </w:r>
    </w:p>
    <w:p w:rsidR="00206130" w:rsidRPr="00D71252" w:rsidRDefault="00206130" w:rsidP="00667381">
      <w:pPr>
        <w:tabs>
          <w:tab w:val="left" w:pos="720"/>
          <w:tab w:val="left" w:pos="1440"/>
          <w:tab w:val="left" w:pos="1980"/>
          <w:tab w:val="left" w:pos="2340"/>
        </w:tabs>
        <w:spacing w:after="0"/>
        <w:rPr>
          <w:rFonts w:ascii="Times New Roman" w:hAnsi="Times New Roman" w:cs="Times New Roman"/>
          <w:sz w:val="24"/>
          <w:szCs w:val="24"/>
        </w:rPr>
      </w:pPr>
      <w:r w:rsidRPr="00D71252">
        <w:rPr>
          <w:rFonts w:ascii="Times New Roman" w:hAnsi="Times New Roman" w:cs="Times New Roman"/>
          <w:sz w:val="24"/>
          <w:szCs w:val="24"/>
        </w:rPr>
        <w:br w:type="page"/>
      </w:r>
    </w:p>
    <w:p w:rsidR="00243687" w:rsidRPr="00D71252" w:rsidRDefault="005025BB" w:rsidP="00667381">
      <w:pPr>
        <w:tabs>
          <w:tab w:val="left" w:pos="720"/>
          <w:tab w:val="left" w:pos="1440"/>
          <w:tab w:val="left" w:pos="1980"/>
          <w:tab w:val="left" w:pos="2340"/>
        </w:tabs>
        <w:spacing w:after="0"/>
        <w:jc w:val="center"/>
        <w:rPr>
          <w:rFonts w:ascii="Times New Roman" w:hAnsi="Times New Roman" w:cs="Times New Roman"/>
          <w:sz w:val="24"/>
          <w:szCs w:val="24"/>
        </w:rPr>
      </w:pPr>
      <w:r>
        <w:rPr>
          <w:rFonts w:ascii="Times New Roman" w:hAnsi="Times New Roman" w:cs="Times New Roman"/>
          <w:b/>
          <w:sz w:val="24"/>
          <w:szCs w:val="24"/>
          <w:u w:val="single"/>
        </w:rPr>
        <w:lastRenderedPageBreak/>
        <w:t>ARTICLE 4 – NON-DI</w:t>
      </w:r>
      <w:r w:rsidR="00206130" w:rsidRPr="00D71252">
        <w:rPr>
          <w:rFonts w:ascii="Times New Roman" w:hAnsi="Times New Roman" w:cs="Times New Roman"/>
          <w:b/>
          <w:sz w:val="24"/>
          <w:szCs w:val="24"/>
          <w:u w:val="single"/>
        </w:rPr>
        <w:t>SCRIMINATION</w:t>
      </w:r>
    </w:p>
    <w:p w:rsidR="00206130" w:rsidRPr="00D71252" w:rsidRDefault="00206130" w:rsidP="00667381">
      <w:pPr>
        <w:tabs>
          <w:tab w:val="left" w:pos="720"/>
          <w:tab w:val="left" w:pos="1440"/>
          <w:tab w:val="left" w:pos="1980"/>
          <w:tab w:val="left" w:pos="2340"/>
        </w:tabs>
        <w:spacing w:after="0"/>
        <w:ind w:left="720" w:hanging="720"/>
        <w:jc w:val="both"/>
        <w:rPr>
          <w:rFonts w:ascii="Times New Roman" w:eastAsia="Calibri" w:hAnsi="Times New Roman" w:cs="Times New Roman"/>
          <w:sz w:val="24"/>
          <w:szCs w:val="24"/>
        </w:rPr>
      </w:pPr>
      <w:r w:rsidRPr="00D71252">
        <w:rPr>
          <w:rFonts w:ascii="Times New Roman" w:eastAsia="Calibri" w:hAnsi="Times New Roman" w:cs="Times New Roman"/>
          <w:b/>
          <w:sz w:val="24"/>
          <w:szCs w:val="24"/>
        </w:rPr>
        <w:t>4.1</w:t>
      </w:r>
      <w:r w:rsidRPr="00D71252">
        <w:rPr>
          <w:rFonts w:ascii="Times New Roman" w:eastAsia="Calibri" w:hAnsi="Times New Roman" w:cs="Times New Roman"/>
          <w:b/>
          <w:sz w:val="24"/>
          <w:szCs w:val="24"/>
        </w:rPr>
        <w:tab/>
      </w:r>
      <w:r w:rsidRPr="00D71252">
        <w:rPr>
          <w:rFonts w:ascii="Times New Roman" w:eastAsia="Calibri" w:hAnsi="Times New Roman" w:cs="Times New Roman"/>
          <w:sz w:val="24"/>
          <w:szCs w:val="24"/>
        </w:rPr>
        <w:t xml:space="preserve">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and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agree that there shall be neither discrimination nor harassment on the basis of any status protected by applicable laws and regulations governing employment.  It is agreed that there shall be no discrimination, interference, restraint or coercion by either party against any employee because of membership or </w:t>
      </w:r>
      <w:r w:rsidR="005025BB" w:rsidRPr="00D71252">
        <w:rPr>
          <w:rFonts w:ascii="Times New Roman" w:eastAsia="Calibri" w:hAnsi="Times New Roman" w:cs="Times New Roman"/>
          <w:sz w:val="24"/>
          <w:szCs w:val="24"/>
        </w:rPr>
        <w:t>non</w:t>
      </w:r>
      <w:r w:rsidR="005025BB">
        <w:rPr>
          <w:rFonts w:ascii="Times New Roman" w:eastAsia="Calibri" w:hAnsi="Times New Roman" w:cs="Times New Roman"/>
          <w:sz w:val="24"/>
          <w:szCs w:val="24"/>
        </w:rPr>
        <w:t>-member</w:t>
      </w:r>
      <w:r w:rsidR="005025BB" w:rsidRPr="00D71252">
        <w:rPr>
          <w:rFonts w:ascii="Times New Roman" w:eastAsia="Calibri" w:hAnsi="Times New Roman" w:cs="Times New Roman"/>
          <w:sz w:val="24"/>
          <w:szCs w:val="24"/>
        </w:rPr>
        <w:t>ship</w:t>
      </w:r>
      <w:r w:rsidRPr="00D71252">
        <w:rPr>
          <w:rFonts w:ascii="Times New Roman" w:eastAsia="Calibri" w:hAnsi="Times New Roman" w:cs="Times New Roman"/>
          <w:sz w:val="24"/>
          <w:szCs w:val="24"/>
        </w:rPr>
        <w:t xml:space="preserve"> in the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Neither party shall take or threaten any adverse action against an employee who initiated or participated in the grievance process or a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investigation.  </w:t>
      </w:r>
    </w:p>
    <w:p w:rsidR="00AB06E1" w:rsidRPr="00D71252" w:rsidRDefault="00AB06E1" w:rsidP="00667381">
      <w:pPr>
        <w:tabs>
          <w:tab w:val="left" w:pos="720"/>
          <w:tab w:val="left" w:pos="1440"/>
          <w:tab w:val="left" w:pos="1980"/>
          <w:tab w:val="left" w:pos="2340"/>
        </w:tabs>
        <w:spacing w:after="0"/>
        <w:ind w:left="720" w:hanging="720"/>
        <w:jc w:val="both"/>
        <w:rPr>
          <w:rFonts w:ascii="Times New Roman" w:eastAsia="Calibri" w:hAnsi="Times New Roman" w:cs="Times New Roman"/>
          <w:sz w:val="24"/>
          <w:szCs w:val="24"/>
        </w:rPr>
      </w:pPr>
    </w:p>
    <w:p w:rsidR="00206130" w:rsidRPr="00D71252" w:rsidRDefault="00206130" w:rsidP="00667381">
      <w:pPr>
        <w:tabs>
          <w:tab w:val="left" w:pos="720"/>
          <w:tab w:val="left" w:pos="1440"/>
          <w:tab w:val="left" w:pos="1980"/>
          <w:tab w:val="left" w:pos="2340"/>
        </w:tabs>
        <w:spacing w:after="0"/>
        <w:ind w:left="720" w:hanging="720"/>
        <w:jc w:val="both"/>
        <w:rPr>
          <w:rFonts w:ascii="Times New Roman" w:eastAsia="Calibri" w:hAnsi="Times New Roman" w:cs="Times New Roman"/>
          <w:b/>
          <w:sz w:val="24"/>
          <w:szCs w:val="24"/>
        </w:rPr>
      </w:pPr>
      <w:r w:rsidRPr="00D71252">
        <w:rPr>
          <w:rFonts w:ascii="Times New Roman" w:eastAsia="Calibri" w:hAnsi="Times New Roman" w:cs="Times New Roman"/>
          <w:b/>
          <w:sz w:val="24"/>
          <w:szCs w:val="24"/>
        </w:rPr>
        <w:t>4.2</w:t>
      </w:r>
      <w:r w:rsidRPr="00D71252">
        <w:rPr>
          <w:rFonts w:ascii="Times New Roman" w:eastAsia="Calibri" w:hAnsi="Times New Roman" w:cs="Times New Roman"/>
          <w:b/>
          <w:sz w:val="24"/>
          <w:szCs w:val="24"/>
        </w:rPr>
        <w:tab/>
      </w:r>
      <w:r w:rsidRPr="00D71252">
        <w:rPr>
          <w:rFonts w:ascii="Times New Roman" w:eastAsia="Calibri" w:hAnsi="Times New Roman" w:cs="Times New Roman"/>
          <w:sz w:val="24"/>
          <w:szCs w:val="24"/>
        </w:rPr>
        <w:t xml:space="preserve">There shall be no solicitation of employees for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membership or dues conducted upon the premises of 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during working time by the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its representatives, or by employees.  </w:t>
      </w:r>
    </w:p>
    <w:p w:rsidR="00206130" w:rsidRPr="00D71252" w:rsidRDefault="00206130" w:rsidP="00667381">
      <w:pPr>
        <w:tabs>
          <w:tab w:val="left" w:pos="720"/>
          <w:tab w:val="left" w:pos="1440"/>
          <w:tab w:val="left" w:pos="1980"/>
          <w:tab w:val="left" w:pos="2340"/>
        </w:tabs>
        <w:spacing w:after="0"/>
        <w:jc w:val="both"/>
        <w:rPr>
          <w:rFonts w:ascii="Times New Roman" w:hAnsi="Times New Roman" w:cs="Times New Roman"/>
          <w:sz w:val="24"/>
          <w:szCs w:val="24"/>
        </w:rPr>
      </w:pPr>
    </w:p>
    <w:p w:rsidR="00206130" w:rsidRPr="00D71252" w:rsidRDefault="00206130" w:rsidP="00667381">
      <w:pPr>
        <w:tabs>
          <w:tab w:val="left" w:pos="720"/>
          <w:tab w:val="left" w:pos="1440"/>
          <w:tab w:val="left" w:pos="1980"/>
          <w:tab w:val="left" w:pos="2340"/>
        </w:tabs>
        <w:spacing w:after="0"/>
        <w:rPr>
          <w:rFonts w:ascii="Times New Roman" w:hAnsi="Times New Roman" w:cs="Times New Roman"/>
          <w:sz w:val="24"/>
          <w:szCs w:val="24"/>
        </w:rPr>
      </w:pPr>
      <w:r w:rsidRPr="00D71252">
        <w:rPr>
          <w:rFonts w:ascii="Times New Roman" w:hAnsi="Times New Roman" w:cs="Times New Roman"/>
          <w:sz w:val="24"/>
          <w:szCs w:val="24"/>
        </w:rPr>
        <w:br w:type="page"/>
      </w:r>
    </w:p>
    <w:p w:rsidR="00206130" w:rsidRPr="00D71252" w:rsidRDefault="00206130" w:rsidP="00667381">
      <w:pPr>
        <w:tabs>
          <w:tab w:val="left" w:pos="720"/>
          <w:tab w:val="left" w:pos="1440"/>
          <w:tab w:val="left" w:pos="1980"/>
          <w:tab w:val="left" w:pos="2340"/>
        </w:tabs>
        <w:spacing w:after="0"/>
        <w:jc w:val="center"/>
        <w:rPr>
          <w:rFonts w:ascii="Times New Roman" w:hAnsi="Times New Roman" w:cs="Times New Roman"/>
          <w:b/>
          <w:sz w:val="24"/>
          <w:szCs w:val="24"/>
          <w:u w:val="single"/>
        </w:rPr>
      </w:pPr>
      <w:r w:rsidRPr="00D71252">
        <w:rPr>
          <w:rFonts w:ascii="Times New Roman" w:hAnsi="Times New Roman" w:cs="Times New Roman"/>
          <w:b/>
          <w:sz w:val="24"/>
          <w:szCs w:val="24"/>
          <w:u w:val="single"/>
        </w:rPr>
        <w:lastRenderedPageBreak/>
        <w:t xml:space="preserve">ARTICLE 5 – </w:t>
      </w:r>
      <w:r w:rsidR="00A1667D">
        <w:rPr>
          <w:rFonts w:ascii="Times New Roman" w:hAnsi="Times New Roman" w:cs="Times New Roman"/>
          <w:b/>
          <w:sz w:val="24"/>
          <w:szCs w:val="24"/>
          <w:u w:val="single"/>
        </w:rPr>
        <w:t>UNION</w:t>
      </w:r>
      <w:r w:rsidRPr="00D71252">
        <w:rPr>
          <w:rFonts w:ascii="Times New Roman" w:hAnsi="Times New Roman" w:cs="Times New Roman"/>
          <w:b/>
          <w:sz w:val="24"/>
          <w:szCs w:val="24"/>
          <w:u w:val="single"/>
        </w:rPr>
        <w:t xml:space="preserve"> SECURITY AND CHECK-OFF</w:t>
      </w:r>
    </w:p>
    <w:p w:rsidR="00AB06E1" w:rsidRPr="00D71252" w:rsidRDefault="00AB06E1" w:rsidP="00667381">
      <w:pPr>
        <w:tabs>
          <w:tab w:val="left" w:pos="720"/>
          <w:tab w:val="left" w:pos="1440"/>
          <w:tab w:val="left" w:pos="1980"/>
          <w:tab w:val="left" w:pos="2340"/>
        </w:tabs>
        <w:spacing w:after="0"/>
        <w:jc w:val="center"/>
        <w:rPr>
          <w:rFonts w:ascii="Times New Roman" w:hAnsi="Times New Roman" w:cs="Times New Roman"/>
          <w:b/>
          <w:sz w:val="24"/>
          <w:szCs w:val="24"/>
          <w:u w:val="single"/>
        </w:rPr>
      </w:pPr>
    </w:p>
    <w:p w:rsidR="00AB06E1" w:rsidRPr="00D71252" w:rsidRDefault="00AB06E1" w:rsidP="00667381">
      <w:pPr>
        <w:tabs>
          <w:tab w:val="left" w:pos="720"/>
          <w:tab w:val="left" w:pos="1440"/>
          <w:tab w:val="left" w:pos="1980"/>
          <w:tab w:val="left" w:pos="2340"/>
        </w:tabs>
        <w:spacing w:after="0"/>
        <w:jc w:val="center"/>
        <w:rPr>
          <w:rFonts w:ascii="Times New Roman" w:hAnsi="Times New Roman" w:cs="Times New Roman"/>
          <w:b/>
          <w:sz w:val="24"/>
          <w:szCs w:val="24"/>
          <w:u w:val="single"/>
        </w:rPr>
      </w:pPr>
    </w:p>
    <w:p w:rsidR="00206130" w:rsidRPr="00D71252" w:rsidRDefault="00206130" w:rsidP="00667381">
      <w:pPr>
        <w:tabs>
          <w:tab w:val="left" w:pos="720"/>
          <w:tab w:val="left" w:pos="1440"/>
          <w:tab w:val="left" w:pos="1980"/>
          <w:tab w:val="left" w:pos="2340"/>
        </w:tabs>
        <w:spacing w:after="0"/>
        <w:ind w:left="720" w:hanging="720"/>
        <w:jc w:val="both"/>
        <w:rPr>
          <w:rFonts w:ascii="Times New Roman" w:hAnsi="Times New Roman" w:cs="Times New Roman"/>
          <w:bCs/>
          <w:sz w:val="24"/>
          <w:szCs w:val="24"/>
        </w:rPr>
      </w:pPr>
      <w:r w:rsidRPr="00D71252">
        <w:rPr>
          <w:rFonts w:ascii="Times New Roman" w:hAnsi="Times New Roman" w:cs="Times New Roman"/>
          <w:b/>
          <w:bCs/>
          <w:sz w:val="24"/>
          <w:szCs w:val="24"/>
        </w:rPr>
        <w:t>5.1</w:t>
      </w:r>
      <w:r w:rsidRPr="00D71252">
        <w:rPr>
          <w:rFonts w:ascii="Times New Roman" w:hAnsi="Times New Roman" w:cs="Times New Roman"/>
          <w:b/>
          <w:bCs/>
          <w:sz w:val="24"/>
          <w:szCs w:val="24"/>
        </w:rPr>
        <w:tab/>
      </w:r>
      <w:r w:rsidRPr="00D71252">
        <w:rPr>
          <w:rFonts w:ascii="Times New Roman" w:hAnsi="Times New Roman" w:cs="Times New Roman"/>
          <w:bCs/>
          <w:sz w:val="24"/>
          <w:szCs w:val="24"/>
        </w:rPr>
        <w:t xml:space="preserve">It shall be a condition of employment that all employees of the </w:t>
      </w:r>
      <w:r w:rsidR="00A1667D">
        <w:rPr>
          <w:rFonts w:ascii="Times New Roman" w:hAnsi="Times New Roman" w:cs="Times New Roman"/>
          <w:bCs/>
          <w:sz w:val="24"/>
          <w:szCs w:val="24"/>
        </w:rPr>
        <w:t>Company</w:t>
      </w:r>
      <w:r w:rsidRPr="00D71252">
        <w:rPr>
          <w:rFonts w:ascii="Times New Roman" w:hAnsi="Times New Roman" w:cs="Times New Roman"/>
          <w:bCs/>
          <w:sz w:val="24"/>
          <w:szCs w:val="24"/>
        </w:rPr>
        <w:t xml:space="preserve"> covered by this Agreement shall within thirty (30) days of the effective on the date of this Agreement, become and remain members of 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or, in the alternative, render 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a monthly sum equivalent to </w:t>
      </w:r>
      <w:r w:rsidRPr="00D71252">
        <w:rPr>
          <w:rFonts w:ascii="Times New Roman" w:hAnsi="Times New Roman" w:cs="Times New Roman"/>
          <w:sz w:val="24"/>
          <w:szCs w:val="24"/>
        </w:rPr>
        <w:t xml:space="preserve">a percentage of the initiation fees and monthly dues based on the amount of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’s collective bargaining expenditures in relation to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’s total expenditures. </w:t>
      </w:r>
      <w:r w:rsidRPr="00D71252">
        <w:rPr>
          <w:rFonts w:ascii="Times New Roman" w:hAnsi="Times New Roman" w:cs="Times New Roman"/>
          <w:bCs/>
          <w:sz w:val="24"/>
          <w:szCs w:val="24"/>
        </w:rPr>
        <w:t xml:space="preserve"> Such sum shall be recognized as “Service Fee.”</w:t>
      </w:r>
    </w:p>
    <w:p w:rsidR="00AB06E1" w:rsidRPr="00D71252" w:rsidRDefault="00AB06E1" w:rsidP="00667381">
      <w:pPr>
        <w:tabs>
          <w:tab w:val="left" w:pos="720"/>
          <w:tab w:val="left" w:pos="1440"/>
          <w:tab w:val="left" w:pos="1980"/>
          <w:tab w:val="left" w:pos="2340"/>
        </w:tabs>
        <w:spacing w:after="0"/>
        <w:ind w:left="720" w:hanging="720"/>
        <w:jc w:val="both"/>
        <w:rPr>
          <w:rFonts w:ascii="Times New Roman" w:hAnsi="Times New Roman" w:cs="Times New Roman"/>
          <w:bCs/>
          <w:sz w:val="24"/>
          <w:szCs w:val="24"/>
        </w:rPr>
      </w:pPr>
    </w:p>
    <w:p w:rsidR="00206130" w:rsidRPr="00D71252" w:rsidRDefault="00206130" w:rsidP="00667381">
      <w:pPr>
        <w:tabs>
          <w:tab w:val="left" w:pos="720"/>
          <w:tab w:val="left" w:pos="1440"/>
          <w:tab w:val="left" w:pos="1980"/>
          <w:tab w:val="left" w:pos="2340"/>
        </w:tabs>
        <w:spacing w:after="0"/>
        <w:ind w:left="720" w:hanging="720"/>
        <w:jc w:val="both"/>
        <w:rPr>
          <w:rFonts w:ascii="Times New Roman" w:hAnsi="Times New Roman" w:cs="Times New Roman"/>
          <w:bCs/>
          <w:sz w:val="24"/>
          <w:szCs w:val="24"/>
        </w:rPr>
      </w:pPr>
      <w:r w:rsidRPr="00D71252">
        <w:rPr>
          <w:rFonts w:ascii="Times New Roman" w:hAnsi="Times New Roman" w:cs="Times New Roman"/>
          <w:b/>
          <w:bCs/>
          <w:sz w:val="24"/>
          <w:szCs w:val="24"/>
        </w:rPr>
        <w:t>5.2</w:t>
      </w:r>
      <w:r w:rsidRPr="00D71252">
        <w:rPr>
          <w:rFonts w:ascii="Times New Roman" w:hAnsi="Times New Roman" w:cs="Times New Roman"/>
          <w:b/>
          <w:bCs/>
          <w:sz w:val="24"/>
          <w:szCs w:val="24"/>
        </w:rPr>
        <w:tab/>
      </w:r>
      <w:r w:rsidRPr="00D71252">
        <w:rPr>
          <w:rFonts w:ascii="Times New Roman" w:hAnsi="Times New Roman" w:cs="Times New Roman"/>
          <w:bCs/>
          <w:sz w:val="24"/>
          <w:szCs w:val="24"/>
        </w:rPr>
        <w:t xml:space="preserve">It shall be a condition of employment that all employees of the </w:t>
      </w:r>
      <w:r w:rsidR="00A1667D">
        <w:rPr>
          <w:rFonts w:ascii="Times New Roman" w:hAnsi="Times New Roman" w:cs="Times New Roman"/>
          <w:bCs/>
          <w:sz w:val="24"/>
          <w:szCs w:val="24"/>
        </w:rPr>
        <w:t>Company</w:t>
      </w:r>
      <w:r w:rsidRPr="00D71252">
        <w:rPr>
          <w:rFonts w:ascii="Times New Roman" w:hAnsi="Times New Roman" w:cs="Times New Roman"/>
          <w:bCs/>
          <w:sz w:val="24"/>
          <w:szCs w:val="24"/>
        </w:rPr>
        <w:t xml:space="preserve"> covered by this agreement and hired on or after the effective date of this agreement shall on or before the sixtieth (60</w:t>
      </w:r>
      <w:r w:rsidRPr="00D71252">
        <w:rPr>
          <w:rFonts w:ascii="Times New Roman" w:hAnsi="Times New Roman" w:cs="Times New Roman"/>
          <w:bCs/>
          <w:sz w:val="24"/>
          <w:szCs w:val="24"/>
          <w:vertAlign w:val="superscript"/>
        </w:rPr>
        <w:t>th</w:t>
      </w:r>
      <w:r w:rsidRPr="00D71252">
        <w:rPr>
          <w:rFonts w:ascii="Times New Roman" w:hAnsi="Times New Roman" w:cs="Times New Roman"/>
          <w:bCs/>
          <w:sz w:val="24"/>
          <w:szCs w:val="24"/>
        </w:rPr>
        <w:t xml:space="preserve">) day following their entry into pay status, become and remain members in good standing of 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or, in the alternative, render to 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a monthly sum equivalent to </w:t>
      </w:r>
      <w:r w:rsidRPr="00D71252">
        <w:rPr>
          <w:rFonts w:ascii="Times New Roman" w:hAnsi="Times New Roman" w:cs="Times New Roman"/>
          <w:sz w:val="24"/>
          <w:szCs w:val="24"/>
        </w:rPr>
        <w:t xml:space="preserve">a percentage of the initiation fees and monthly dues, based on the amount of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’s collective bargaining expenditures in relation to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’s total expenditures. </w:t>
      </w:r>
      <w:r w:rsidRPr="00D71252">
        <w:rPr>
          <w:rFonts w:ascii="Times New Roman" w:hAnsi="Times New Roman" w:cs="Times New Roman"/>
          <w:bCs/>
          <w:sz w:val="24"/>
          <w:szCs w:val="24"/>
        </w:rPr>
        <w:t xml:space="preserve"> Such sums shall be re cognized as “Service Fee.”</w:t>
      </w:r>
      <w:r w:rsidR="00AB06E1" w:rsidRPr="00D71252">
        <w:rPr>
          <w:rFonts w:ascii="Times New Roman" w:hAnsi="Times New Roman" w:cs="Times New Roman"/>
          <w:bCs/>
          <w:sz w:val="24"/>
          <w:szCs w:val="24"/>
        </w:rPr>
        <w:t xml:space="preserve">  </w:t>
      </w:r>
    </w:p>
    <w:p w:rsidR="00AB06E1" w:rsidRPr="00D71252" w:rsidRDefault="00AB06E1" w:rsidP="00667381">
      <w:pPr>
        <w:tabs>
          <w:tab w:val="left" w:pos="720"/>
          <w:tab w:val="left" w:pos="1440"/>
          <w:tab w:val="left" w:pos="1980"/>
          <w:tab w:val="left" w:pos="2340"/>
        </w:tabs>
        <w:spacing w:after="0"/>
        <w:ind w:left="720" w:hanging="720"/>
        <w:jc w:val="both"/>
        <w:rPr>
          <w:rFonts w:ascii="Times New Roman" w:hAnsi="Times New Roman" w:cs="Times New Roman"/>
          <w:bCs/>
          <w:sz w:val="24"/>
          <w:szCs w:val="24"/>
        </w:rPr>
      </w:pPr>
    </w:p>
    <w:p w:rsidR="00206130" w:rsidRPr="00D71252" w:rsidRDefault="00206130" w:rsidP="00667381">
      <w:pPr>
        <w:tabs>
          <w:tab w:val="left" w:pos="720"/>
          <w:tab w:val="left" w:pos="1440"/>
          <w:tab w:val="left" w:pos="1980"/>
          <w:tab w:val="left" w:pos="2340"/>
        </w:tabs>
        <w:spacing w:after="0"/>
        <w:ind w:left="720" w:hanging="720"/>
        <w:jc w:val="both"/>
        <w:rPr>
          <w:rFonts w:ascii="Times New Roman" w:hAnsi="Times New Roman" w:cs="Times New Roman"/>
          <w:bCs/>
          <w:sz w:val="24"/>
          <w:szCs w:val="24"/>
        </w:rPr>
      </w:pPr>
      <w:r w:rsidRPr="00D71252">
        <w:rPr>
          <w:rFonts w:ascii="Times New Roman" w:hAnsi="Times New Roman" w:cs="Times New Roman"/>
          <w:b/>
          <w:bCs/>
          <w:sz w:val="24"/>
          <w:szCs w:val="24"/>
        </w:rPr>
        <w:t>5.3</w:t>
      </w:r>
      <w:r w:rsidRPr="00D71252">
        <w:rPr>
          <w:rFonts w:ascii="Times New Roman" w:hAnsi="Times New Roman" w:cs="Times New Roman"/>
          <w:bCs/>
          <w:sz w:val="24"/>
          <w:szCs w:val="24"/>
        </w:rPr>
        <w:tab/>
        <w:t xml:space="preserve">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will provide written notice to the employee that he has failed to comply with his obligations under this Article.  If the employee fails to cure the payment delinquency with two weeks following such notice, 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will request the </w:t>
      </w:r>
      <w:r w:rsidR="00A1667D">
        <w:rPr>
          <w:rFonts w:ascii="Times New Roman" w:hAnsi="Times New Roman" w:cs="Times New Roman"/>
          <w:bCs/>
          <w:sz w:val="24"/>
          <w:szCs w:val="24"/>
        </w:rPr>
        <w:t>Company</w:t>
      </w:r>
      <w:r w:rsidRPr="00D71252">
        <w:rPr>
          <w:rFonts w:ascii="Times New Roman" w:hAnsi="Times New Roman" w:cs="Times New Roman"/>
          <w:bCs/>
          <w:sz w:val="24"/>
          <w:szCs w:val="24"/>
        </w:rPr>
        <w:t xml:space="preserve"> to terminate the employment of such employee.  If the </w:t>
      </w:r>
      <w:r w:rsidR="00A1667D">
        <w:rPr>
          <w:rFonts w:ascii="Times New Roman" w:hAnsi="Times New Roman" w:cs="Times New Roman"/>
          <w:bCs/>
          <w:sz w:val="24"/>
          <w:szCs w:val="24"/>
        </w:rPr>
        <w:t>Company</w:t>
      </w:r>
      <w:r w:rsidRPr="00D71252">
        <w:rPr>
          <w:rFonts w:ascii="Times New Roman" w:hAnsi="Times New Roman" w:cs="Times New Roman"/>
          <w:bCs/>
          <w:sz w:val="24"/>
          <w:szCs w:val="24"/>
        </w:rPr>
        <w:t xml:space="preserve"> believes that the discharge of any employee declared by 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to be delinquent might violate Federal or State statute or subject the </w:t>
      </w:r>
      <w:r w:rsidR="00A1667D">
        <w:rPr>
          <w:rFonts w:ascii="Times New Roman" w:hAnsi="Times New Roman" w:cs="Times New Roman"/>
          <w:bCs/>
          <w:sz w:val="24"/>
          <w:szCs w:val="24"/>
        </w:rPr>
        <w:t>Company</w:t>
      </w:r>
      <w:r w:rsidRPr="00D71252">
        <w:rPr>
          <w:rFonts w:ascii="Times New Roman" w:hAnsi="Times New Roman" w:cs="Times New Roman"/>
          <w:bCs/>
          <w:sz w:val="24"/>
          <w:szCs w:val="24"/>
        </w:rPr>
        <w:t xml:space="preserve"> to a charge of discrimination for violation of the rights of such employee, it shall so notify 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In such event, it shall not be required to discharge said employee until the propriety of such discharge has been determined pursuant to the grievance and arbitration procedure. </w:t>
      </w:r>
      <w:r w:rsidR="00AB06E1" w:rsidRPr="00D71252">
        <w:rPr>
          <w:rFonts w:ascii="Times New Roman" w:hAnsi="Times New Roman" w:cs="Times New Roman"/>
          <w:bCs/>
          <w:sz w:val="24"/>
          <w:szCs w:val="24"/>
        </w:rPr>
        <w:t xml:space="preserve"> </w:t>
      </w:r>
    </w:p>
    <w:p w:rsidR="00AB06E1" w:rsidRPr="00D71252" w:rsidRDefault="00AB06E1" w:rsidP="00667381">
      <w:pPr>
        <w:tabs>
          <w:tab w:val="left" w:pos="720"/>
          <w:tab w:val="left" w:pos="1440"/>
          <w:tab w:val="left" w:pos="1980"/>
          <w:tab w:val="left" w:pos="2340"/>
        </w:tabs>
        <w:spacing w:after="0"/>
        <w:ind w:left="720" w:hanging="720"/>
        <w:jc w:val="both"/>
        <w:rPr>
          <w:rFonts w:ascii="Times New Roman" w:hAnsi="Times New Roman" w:cs="Times New Roman"/>
          <w:bCs/>
          <w:sz w:val="24"/>
          <w:szCs w:val="24"/>
        </w:rPr>
      </w:pPr>
    </w:p>
    <w:p w:rsidR="00206130" w:rsidRPr="00D71252" w:rsidRDefault="00206130" w:rsidP="00667381">
      <w:pPr>
        <w:tabs>
          <w:tab w:val="left" w:pos="720"/>
          <w:tab w:val="left" w:pos="1440"/>
          <w:tab w:val="left" w:pos="1980"/>
          <w:tab w:val="left" w:pos="2340"/>
        </w:tabs>
        <w:spacing w:after="0"/>
        <w:ind w:left="720" w:hanging="720"/>
        <w:rPr>
          <w:rFonts w:ascii="Times New Roman" w:hAnsi="Times New Roman" w:cs="Times New Roman"/>
          <w:sz w:val="24"/>
          <w:szCs w:val="24"/>
        </w:rPr>
      </w:pPr>
      <w:r w:rsidRPr="00D71252">
        <w:rPr>
          <w:rFonts w:ascii="Times New Roman" w:hAnsi="Times New Roman" w:cs="Times New Roman"/>
          <w:b/>
          <w:sz w:val="24"/>
          <w:szCs w:val="24"/>
        </w:rPr>
        <w:t>5.4</w:t>
      </w:r>
      <w:r w:rsidRPr="00D71252">
        <w:rPr>
          <w:rFonts w:ascii="Times New Roman" w:hAnsi="Times New Roman" w:cs="Times New Roman"/>
          <w:sz w:val="24"/>
          <w:szCs w:val="24"/>
        </w:rPr>
        <w:tab/>
        <w:t xml:space="preserve">It is agreed that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shall deduct from the wages and make payable to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the initiation fees and current monthly dues of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for those employees in the unit who have given the employer, and who have not revoked, a duly executed and lawfully written agreement for such purposes.  Payment to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will be remitted prior to the end of the month subsequent to the month in which the fees and dues were deducted. </w:t>
      </w:r>
      <w:r w:rsidR="00AB06E1" w:rsidRPr="00D71252">
        <w:rPr>
          <w:rFonts w:ascii="Times New Roman" w:hAnsi="Times New Roman" w:cs="Times New Roman"/>
          <w:sz w:val="24"/>
          <w:szCs w:val="24"/>
        </w:rPr>
        <w:t xml:space="preserve"> </w:t>
      </w:r>
    </w:p>
    <w:p w:rsidR="00AB06E1" w:rsidRPr="00D71252" w:rsidRDefault="00AB06E1" w:rsidP="00667381">
      <w:pPr>
        <w:tabs>
          <w:tab w:val="left" w:pos="720"/>
          <w:tab w:val="left" w:pos="1440"/>
          <w:tab w:val="left" w:pos="1980"/>
          <w:tab w:val="left" w:pos="2340"/>
        </w:tabs>
        <w:spacing w:after="0"/>
        <w:ind w:left="720" w:hanging="720"/>
        <w:rPr>
          <w:rFonts w:ascii="Times New Roman" w:hAnsi="Times New Roman" w:cs="Times New Roman"/>
          <w:sz w:val="24"/>
          <w:szCs w:val="24"/>
        </w:rPr>
      </w:pPr>
    </w:p>
    <w:p w:rsidR="00206130" w:rsidRPr="00D71252" w:rsidRDefault="00206130" w:rsidP="00667381">
      <w:pPr>
        <w:tabs>
          <w:tab w:val="left" w:pos="720"/>
          <w:tab w:val="left" w:pos="1440"/>
          <w:tab w:val="left" w:pos="1980"/>
          <w:tab w:val="left" w:pos="2340"/>
        </w:tabs>
        <w:spacing w:after="0"/>
        <w:ind w:left="720" w:hanging="720"/>
        <w:rPr>
          <w:rFonts w:ascii="Times New Roman" w:hAnsi="Times New Roman" w:cs="Times New Roman"/>
          <w:sz w:val="24"/>
          <w:szCs w:val="24"/>
        </w:rPr>
      </w:pPr>
      <w:r w:rsidRPr="00D71252">
        <w:rPr>
          <w:rFonts w:ascii="Times New Roman" w:hAnsi="Times New Roman" w:cs="Times New Roman"/>
          <w:b/>
          <w:sz w:val="24"/>
          <w:szCs w:val="24"/>
        </w:rPr>
        <w:t>5.5</w:t>
      </w:r>
      <w:r w:rsidRPr="00D71252">
        <w:rPr>
          <w:rFonts w:ascii="Times New Roman" w:hAnsi="Times New Roman" w:cs="Times New Roman"/>
          <w:sz w:val="24"/>
          <w:szCs w:val="24"/>
        </w:rPr>
        <w:tab/>
        <w:t xml:space="preserve">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agrees to indemnify and hold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harmless from and against any and all claims, demands, suits or other forms of liability that arise out of, or by reason of, any action taken by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pursuant to the provisions of this Article, including the reasonable costs of any defense made necessary by any such dispute, claims, suit or liability. </w:t>
      </w:r>
    </w:p>
    <w:p w:rsidR="001E467B" w:rsidRDefault="001E467B">
      <w:pPr>
        <w:rPr>
          <w:rFonts w:ascii="Times New Roman" w:hAnsi="Times New Roman" w:cs="Times New Roman"/>
          <w:sz w:val="24"/>
          <w:szCs w:val="24"/>
        </w:rPr>
      </w:pPr>
      <w:r>
        <w:rPr>
          <w:rFonts w:ascii="Times New Roman" w:hAnsi="Times New Roman" w:cs="Times New Roman"/>
          <w:sz w:val="24"/>
          <w:szCs w:val="24"/>
        </w:rPr>
        <w:br w:type="page"/>
      </w:r>
    </w:p>
    <w:p w:rsidR="00206130" w:rsidRPr="00D71252" w:rsidRDefault="00206130" w:rsidP="00667381">
      <w:pPr>
        <w:tabs>
          <w:tab w:val="left" w:pos="720"/>
          <w:tab w:val="left" w:pos="1440"/>
          <w:tab w:val="left" w:pos="1980"/>
          <w:tab w:val="left" w:pos="2340"/>
        </w:tabs>
        <w:spacing w:after="0"/>
        <w:rPr>
          <w:rFonts w:ascii="Times New Roman" w:hAnsi="Times New Roman" w:cs="Times New Roman"/>
          <w:sz w:val="24"/>
          <w:szCs w:val="24"/>
        </w:rPr>
      </w:pPr>
    </w:p>
    <w:p w:rsidR="00206130" w:rsidRPr="00D71252" w:rsidRDefault="00206130" w:rsidP="00667381">
      <w:pPr>
        <w:tabs>
          <w:tab w:val="left" w:pos="720"/>
          <w:tab w:val="left" w:pos="1440"/>
          <w:tab w:val="left" w:pos="1980"/>
          <w:tab w:val="left" w:pos="2340"/>
        </w:tabs>
        <w:spacing w:after="0"/>
        <w:rPr>
          <w:rFonts w:ascii="Times New Roman" w:eastAsia="Calibri" w:hAnsi="Times New Roman" w:cs="Times New Roman"/>
          <w:sz w:val="24"/>
          <w:szCs w:val="24"/>
        </w:rPr>
      </w:pPr>
    </w:p>
    <w:p w:rsidR="00206130" w:rsidRPr="00D71252" w:rsidRDefault="00206130" w:rsidP="00667381">
      <w:pPr>
        <w:tabs>
          <w:tab w:val="left" w:pos="720"/>
          <w:tab w:val="left" w:pos="1440"/>
          <w:tab w:val="left" w:pos="1980"/>
          <w:tab w:val="left" w:pos="2340"/>
        </w:tabs>
        <w:spacing w:after="0"/>
        <w:jc w:val="center"/>
        <w:rPr>
          <w:rFonts w:ascii="Times New Roman" w:eastAsia="Calibri" w:hAnsi="Times New Roman" w:cs="Times New Roman"/>
          <w:sz w:val="24"/>
          <w:szCs w:val="24"/>
          <w:u w:val="single"/>
        </w:rPr>
      </w:pPr>
      <w:r w:rsidRPr="00D71252">
        <w:rPr>
          <w:rFonts w:ascii="Times New Roman" w:eastAsia="Calibri" w:hAnsi="Times New Roman" w:cs="Times New Roman"/>
          <w:sz w:val="24"/>
          <w:szCs w:val="24"/>
          <w:u w:val="single"/>
        </w:rPr>
        <w:t xml:space="preserve">ARTICLE 6 – </w:t>
      </w:r>
      <w:r w:rsidR="00A1667D">
        <w:rPr>
          <w:rFonts w:ascii="Times New Roman" w:eastAsia="Calibri" w:hAnsi="Times New Roman" w:cs="Times New Roman"/>
          <w:sz w:val="24"/>
          <w:szCs w:val="24"/>
          <w:u w:val="single"/>
        </w:rPr>
        <w:t>UNION</w:t>
      </w:r>
      <w:r w:rsidRPr="00D71252">
        <w:rPr>
          <w:rFonts w:ascii="Times New Roman" w:eastAsia="Calibri" w:hAnsi="Times New Roman" w:cs="Times New Roman"/>
          <w:sz w:val="24"/>
          <w:szCs w:val="24"/>
          <w:u w:val="single"/>
        </w:rPr>
        <w:t xml:space="preserve"> STE</w:t>
      </w:r>
      <w:r w:rsidR="00314998">
        <w:rPr>
          <w:rFonts w:ascii="Times New Roman" w:eastAsia="Calibri" w:hAnsi="Times New Roman" w:cs="Times New Roman"/>
          <w:sz w:val="24"/>
          <w:szCs w:val="24"/>
          <w:u w:val="single"/>
        </w:rPr>
        <w:t>W</w:t>
      </w:r>
      <w:r w:rsidRPr="00D71252">
        <w:rPr>
          <w:rFonts w:ascii="Times New Roman" w:eastAsia="Calibri" w:hAnsi="Times New Roman" w:cs="Times New Roman"/>
          <w:sz w:val="24"/>
          <w:szCs w:val="24"/>
          <w:u w:val="single"/>
        </w:rPr>
        <w:t>ARDS AND VISITATION</w:t>
      </w:r>
    </w:p>
    <w:p w:rsidR="00465744" w:rsidRPr="00D71252" w:rsidRDefault="00465744" w:rsidP="00667381">
      <w:pPr>
        <w:tabs>
          <w:tab w:val="left" w:pos="720"/>
          <w:tab w:val="left" w:pos="1440"/>
          <w:tab w:val="left" w:pos="1980"/>
          <w:tab w:val="left" w:pos="2340"/>
        </w:tabs>
        <w:spacing w:after="0"/>
        <w:jc w:val="center"/>
        <w:rPr>
          <w:rFonts w:ascii="Times New Roman" w:eastAsia="Calibri" w:hAnsi="Times New Roman" w:cs="Times New Roman"/>
          <w:sz w:val="24"/>
          <w:szCs w:val="24"/>
          <w:u w:val="single"/>
        </w:rPr>
      </w:pPr>
    </w:p>
    <w:p w:rsidR="00465744" w:rsidRPr="00D71252" w:rsidRDefault="00465744" w:rsidP="00667381">
      <w:pPr>
        <w:tabs>
          <w:tab w:val="left" w:pos="720"/>
          <w:tab w:val="left" w:pos="1440"/>
          <w:tab w:val="left" w:pos="1980"/>
          <w:tab w:val="left" w:pos="2340"/>
        </w:tabs>
        <w:spacing w:after="0"/>
        <w:jc w:val="center"/>
        <w:rPr>
          <w:rFonts w:ascii="Times New Roman" w:eastAsia="Calibri" w:hAnsi="Times New Roman" w:cs="Times New Roman"/>
          <w:sz w:val="24"/>
          <w:szCs w:val="24"/>
        </w:rPr>
      </w:pPr>
    </w:p>
    <w:p w:rsidR="00206130" w:rsidRPr="00D71252" w:rsidRDefault="00206130" w:rsidP="00667381">
      <w:pPr>
        <w:tabs>
          <w:tab w:val="left" w:pos="720"/>
          <w:tab w:val="left" w:pos="1440"/>
          <w:tab w:val="left" w:pos="1980"/>
          <w:tab w:val="left" w:pos="2340"/>
        </w:tabs>
        <w:spacing w:after="0"/>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6.1</w:t>
      </w:r>
      <w:r w:rsidRPr="00D71252">
        <w:rPr>
          <w:rFonts w:ascii="Times New Roman" w:hAnsi="Times New Roman" w:cs="Times New Roman"/>
          <w:sz w:val="24"/>
          <w:szCs w:val="24"/>
        </w:rPr>
        <w:tab/>
        <w:t xml:space="preserve">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agrees to recognize the Stewards and a Chief Steward duly authorized by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to represent those employees covered by the terms of this Agreement.  The number and distribution of the Stewards across all shifts and major work areas shall be sufficient to be sure each employee in the Unit has ready access to a Steward.  Such Stewards, including the Chief Steward, shall not exceed five (5) percent of the number of the bargaining unit employees. As needed, the Parties will meet and discuss staffing levels and Steward placement.  </w:t>
      </w:r>
    </w:p>
    <w:p w:rsidR="00667381" w:rsidRPr="00D71252" w:rsidRDefault="00667381" w:rsidP="00667381">
      <w:pPr>
        <w:tabs>
          <w:tab w:val="left" w:pos="720"/>
          <w:tab w:val="left" w:pos="1440"/>
          <w:tab w:val="left" w:pos="1980"/>
          <w:tab w:val="left" w:pos="2340"/>
        </w:tabs>
        <w:spacing w:after="0"/>
        <w:ind w:left="720" w:hanging="720"/>
        <w:jc w:val="both"/>
        <w:rPr>
          <w:rFonts w:ascii="Times New Roman" w:hAnsi="Times New Roman" w:cs="Times New Roman"/>
          <w:sz w:val="24"/>
          <w:szCs w:val="24"/>
        </w:rPr>
      </w:pPr>
    </w:p>
    <w:p w:rsidR="00206130" w:rsidRPr="00D71252" w:rsidRDefault="00206130" w:rsidP="00667381">
      <w:pPr>
        <w:tabs>
          <w:tab w:val="left" w:pos="720"/>
          <w:tab w:val="left" w:pos="1440"/>
          <w:tab w:val="left" w:pos="1980"/>
          <w:tab w:val="left" w:pos="2340"/>
        </w:tabs>
        <w:spacing w:after="0"/>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6.2</w:t>
      </w:r>
      <w:r w:rsidRPr="00D71252">
        <w:rPr>
          <w:rFonts w:ascii="Times New Roman" w:hAnsi="Times New Roman" w:cs="Times New Roman"/>
          <w:sz w:val="24"/>
          <w:szCs w:val="24"/>
        </w:rPr>
        <w:tab/>
        <w:t xml:space="preserve">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agrees to supply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in writing, and shall maintain with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on a current basis, a complete list of all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Stewards and the Chief Steward.  A current list of Shop Stewards may be posted on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bulletin boards. </w:t>
      </w:r>
    </w:p>
    <w:p w:rsidR="00667381" w:rsidRPr="00D71252" w:rsidRDefault="00667381" w:rsidP="00667381">
      <w:pPr>
        <w:tabs>
          <w:tab w:val="left" w:pos="720"/>
          <w:tab w:val="left" w:pos="1440"/>
          <w:tab w:val="left" w:pos="1980"/>
          <w:tab w:val="left" w:pos="2340"/>
        </w:tabs>
        <w:spacing w:after="0"/>
        <w:ind w:left="720" w:hanging="720"/>
        <w:jc w:val="both"/>
        <w:rPr>
          <w:rFonts w:ascii="Times New Roman" w:hAnsi="Times New Roman" w:cs="Times New Roman"/>
          <w:sz w:val="24"/>
          <w:szCs w:val="24"/>
        </w:rPr>
      </w:pPr>
    </w:p>
    <w:p w:rsidR="00206130" w:rsidRPr="00D71252" w:rsidRDefault="00206130" w:rsidP="00667381">
      <w:pPr>
        <w:tabs>
          <w:tab w:val="left" w:pos="720"/>
          <w:tab w:val="left" w:pos="1440"/>
          <w:tab w:val="left" w:pos="1980"/>
          <w:tab w:val="left" w:pos="2340"/>
        </w:tabs>
        <w:spacing w:after="0"/>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6.3</w:t>
      </w:r>
      <w:r w:rsidRPr="00D71252">
        <w:rPr>
          <w:rFonts w:ascii="Times New Roman" w:hAnsi="Times New Roman" w:cs="Times New Roman"/>
          <w:sz w:val="24"/>
          <w:szCs w:val="24"/>
        </w:rPr>
        <w:tab/>
        <w:t xml:space="preserve">Subject to other provisions of this Article,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will permit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Steward(s) to take reasonable and necessary time off without pay during their normal work hours to permit the Steward(s) to administer the terms of this Agreement, provided that such time off does not unreasonably interfere with the Steward(s)’ assigned work duties.  Furthermore,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will ensure that Stewards engage only in those activities that are authorized by this Agreement.</w:t>
      </w:r>
    </w:p>
    <w:p w:rsidR="00667381" w:rsidRPr="00D71252" w:rsidRDefault="00667381" w:rsidP="00667381">
      <w:pPr>
        <w:tabs>
          <w:tab w:val="left" w:pos="720"/>
          <w:tab w:val="left" w:pos="1440"/>
          <w:tab w:val="left" w:pos="1980"/>
          <w:tab w:val="left" w:pos="2340"/>
        </w:tabs>
        <w:spacing w:after="0"/>
        <w:ind w:left="720" w:hanging="720"/>
        <w:jc w:val="both"/>
        <w:rPr>
          <w:rFonts w:ascii="Times New Roman" w:hAnsi="Times New Roman" w:cs="Times New Roman"/>
          <w:sz w:val="24"/>
          <w:szCs w:val="24"/>
        </w:rPr>
      </w:pPr>
    </w:p>
    <w:p w:rsidR="009F3B5E" w:rsidRPr="00D71252" w:rsidRDefault="009F3B5E" w:rsidP="00667381">
      <w:pPr>
        <w:tabs>
          <w:tab w:val="left" w:pos="720"/>
          <w:tab w:val="left" w:pos="1440"/>
          <w:tab w:val="left" w:pos="1980"/>
          <w:tab w:val="left" w:pos="2340"/>
        </w:tabs>
        <w:spacing w:after="0"/>
        <w:ind w:left="1440" w:hanging="1440"/>
        <w:jc w:val="both"/>
        <w:rPr>
          <w:rFonts w:ascii="Times New Roman" w:hAnsi="Times New Roman" w:cs="Times New Roman"/>
          <w:bCs/>
          <w:strike/>
          <w:sz w:val="24"/>
          <w:szCs w:val="24"/>
        </w:rPr>
      </w:pPr>
      <w:r w:rsidRPr="00D71252">
        <w:rPr>
          <w:rFonts w:ascii="Times New Roman" w:hAnsi="Times New Roman" w:cs="Times New Roman"/>
          <w:sz w:val="24"/>
          <w:szCs w:val="24"/>
        </w:rPr>
        <w:tab/>
      </w:r>
      <w:r w:rsidRPr="00D71252">
        <w:rPr>
          <w:rFonts w:ascii="Times New Roman" w:hAnsi="Times New Roman" w:cs="Times New Roman"/>
          <w:b/>
          <w:sz w:val="24"/>
          <w:szCs w:val="24"/>
        </w:rPr>
        <w:t>6.3.1</w:t>
      </w:r>
      <w:r w:rsidRPr="00D71252">
        <w:rPr>
          <w:rFonts w:ascii="Times New Roman" w:hAnsi="Times New Roman" w:cs="Times New Roman"/>
          <w:sz w:val="24"/>
          <w:szCs w:val="24"/>
        </w:rPr>
        <w:tab/>
      </w:r>
      <w:r w:rsidR="00206130" w:rsidRPr="00D71252">
        <w:rPr>
          <w:rFonts w:ascii="Times New Roman" w:hAnsi="Times New Roman" w:cs="Times New Roman"/>
          <w:sz w:val="24"/>
          <w:szCs w:val="24"/>
        </w:rPr>
        <w:t xml:space="preserve">Shop Stewards shall be allowed to attend a Shop Stewards meeting during working hours, once every three (3) months, not to exceed two (2) hours per meeting.  </w:t>
      </w:r>
      <w:r w:rsidR="00206130" w:rsidRPr="00D71252">
        <w:rPr>
          <w:rFonts w:ascii="Times New Roman" w:hAnsi="Times New Roman" w:cs="Times New Roman"/>
          <w:bCs/>
          <w:sz w:val="24"/>
          <w:szCs w:val="24"/>
        </w:rPr>
        <w:t xml:space="preserve">The </w:t>
      </w:r>
      <w:r w:rsidR="00A1667D">
        <w:rPr>
          <w:rFonts w:ascii="Times New Roman" w:hAnsi="Times New Roman" w:cs="Times New Roman"/>
          <w:bCs/>
          <w:sz w:val="24"/>
          <w:szCs w:val="24"/>
        </w:rPr>
        <w:t>Union</w:t>
      </w:r>
      <w:r w:rsidR="00206130" w:rsidRPr="00D71252">
        <w:rPr>
          <w:rFonts w:ascii="Times New Roman" w:hAnsi="Times New Roman" w:cs="Times New Roman"/>
          <w:bCs/>
          <w:sz w:val="24"/>
          <w:szCs w:val="24"/>
        </w:rPr>
        <w:t xml:space="preserve"> agrees that there shall be no organized </w:t>
      </w:r>
      <w:r w:rsidR="00A1667D">
        <w:rPr>
          <w:rFonts w:ascii="Times New Roman" w:hAnsi="Times New Roman" w:cs="Times New Roman"/>
          <w:bCs/>
          <w:sz w:val="24"/>
          <w:szCs w:val="24"/>
        </w:rPr>
        <w:t>Union</w:t>
      </w:r>
      <w:r w:rsidR="00206130" w:rsidRPr="00D71252">
        <w:rPr>
          <w:rFonts w:ascii="Times New Roman" w:hAnsi="Times New Roman" w:cs="Times New Roman"/>
          <w:bCs/>
          <w:sz w:val="24"/>
          <w:szCs w:val="24"/>
        </w:rPr>
        <w:t xml:space="preserve"> meetings conducted on the project facilities except with the expressed permission of the Project Manager.  </w:t>
      </w:r>
    </w:p>
    <w:p w:rsidR="00667381" w:rsidRPr="00D71252" w:rsidRDefault="00667381" w:rsidP="00667381">
      <w:pPr>
        <w:tabs>
          <w:tab w:val="left" w:pos="720"/>
          <w:tab w:val="left" w:pos="1440"/>
          <w:tab w:val="left" w:pos="1980"/>
          <w:tab w:val="left" w:pos="2340"/>
        </w:tabs>
        <w:spacing w:after="0"/>
        <w:ind w:left="1440" w:hanging="1440"/>
        <w:jc w:val="both"/>
        <w:rPr>
          <w:rFonts w:ascii="Times New Roman" w:hAnsi="Times New Roman" w:cs="Times New Roman"/>
          <w:bCs/>
          <w:sz w:val="24"/>
          <w:szCs w:val="24"/>
        </w:rPr>
      </w:pPr>
    </w:p>
    <w:p w:rsidR="00206130" w:rsidRPr="00D71252" w:rsidRDefault="009F3B5E" w:rsidP="00667381">
      <w:pPr>
        <w:tabs>
          <w:tab w:val="left" w:pos="720"/>
          <w:tab w:val="left" w:pos="1440"/>
          <w:tab w:val="left" w:pos="1980"/>
          <w:tab w:val="left" w:pos="2340"/>
        </w:tabs>
        <w:spacing w:after="0"/>
        <w:ind w:left="720" w:hanging="720"/>
        <w:jc w:val="both"/>
        <w:rPr>
          <w:rFonts w:ascii="Times New Roman" w:hAnsi="Times New Roman" w:cs="Times New Roman"/>
          <w:bCs/>
          <w:sz w:val="24"/>
          <w:szCs w:val="24"/>
        </w:rPr>
      </w:pPr>
      <w:r w:rsidRPr="00D71252">
        <w:rPr>
          <w:rFonts w:ascii="Times New Roman" w:hAnsi="Times New Roman" w:cs="Times New Roman"/>
          <w:b/>
          <w:sz w:val="24"/>
          <w:szCs w:val="24"/>
        </w:rPr>
        <w:t>6.4</w:t>
      </w:r>
      <w:r w:rsidRPr="00D71252">
        <w:rPr>
          <w:rFonts w:ascii="Times New Roman" w:hAnsi="Times New Roman" w:cs="Times New Roman"/>
          <w:sz w:val="24"/>
          <w:szCs w:val="24"/>
        </w:rPr>
        <w:tab/>
      </w:r>
      <w:r w:rsidR="00206130" w:rsidRPr="00D71252">
        <w:rPr>
          <w:rFonts w:ascii="Times New Roman" w:hAnsi="Times New Roman" w:cs="Times New Roman"/>
          <w:sz w:val="24"/>
          <w:szCs w:val="24"/>
        </w:rPr>
        <w:t xml:space="preserve">Recognizing the mutual benefit of resolving problems at the lowest level, an employee who </w:t>
      </w:r>
      <w:r w:rsidR="00465744" w:rsidRPr="00D71252">
        <w:rPr>
          <w:rFonts w:ascii="Times New Roman" w:hAnsi="Times New Roman" w:cs="Times New Roman"/>
          <w:sz w:val="24"/>
          <w:szCs w:val="24"/>
        </w:rPr>
        <w:t>6.3.1</w:t>
      </w:r>
      <w:r w:rsidR="00206130" w:rsidRPr="00D71252">
        <w:rPr>
          <w:rFonts w:ascii="Times New Roman" w:hAnsi="Times New Roman" w:cs="Times New Roman"/>
          <w:sz w:val="24"/>
          <w:szCs w:val="24"/>
        </w:rPr>
        <w:t xml:space="preserve">has a complaint or grievance may discuss the matter with the employee’s Shop Steward.  The necessary time away from the Steward's work assignment shall be scheduled as far in advance as practical to minimize interruptions to work.  When a Steward finds it necessary to take time off under this Article, the Steward shall request permission to leave from the Steward’s Supervisor.  Upon entering the work area of another Supervisor's responsibility, the Steward will contact the Supervisor before attempting to contact any employee.  In each instance, the Supervisor's permission will be granted unless compelling work commitments dictate otherwise.  If permission is denied, </w:t>
      </w:r>
      <w:r w:rsidR="00206130" w:rsidRPr="00D71252">
        <w:rPr>
          <w:rFonts w:ascii="Times New Roman" w:hAnsi="Times New Roman" w:cs="Times New Roman"/>
          <w:sz w:val="24"/>
          <w:szCs w:val="24"/>
        </w:rPr>
        <w:lastRenderedPageBreak/>
        <w:t xml:space="preserve">the Supervisor will establish an alternate time at which the Steward can contact the employee(s). </w:t>
      </w:r>
    </w:p>
    <w:p w:rsidR="00206130" w:rsidRPr="00D71252" w:rsidRDefault="00206130" w:rsidP="00667381">
      <w:pPr>
        <w:pStyle w:val="Text"/>
        <w:tabs>
          <w:tab w:val="left" w:pos="720"/>
          <w:tab w:val="left" w:pos="1440"/>
          <w:tab w:val="left" w:pos="1980"/>
          <w:tab w:val="left" w:pos="2340"/>
        </w:tabs>
        <w:spacing w:before="0"/>
        <w:ind w:left="1440" w:hanging="1440"/>
        <w:jc w:val="both"/>
      </w:pPr>
    </w:p>
    <w:p w:rsidR="009F3B5E" w:rsidRPr="00D71252" w:rsidRDefault="009F3B5E" w:rsidP="00667381">
      <w:pPr>
        <w:pStyle w:val="Text"/>
        <w:tabs>
          <w:tab w:val="left" w:pos="720"/>
          <w:tab w:val="left" w:pos="1440"/>
          <w:tab w:val="left" w:pos="1980"/>
          <w:tab w:val="left" w:pos="2340"/>
        </w:tabs>
        <w:spacing w:before="0"/>
        <w:ind w:left="720" w:hanging="720"/>
        <w:jc w:val="both"/>
      </w:pPr>
      <w:r w:rsidRPr="00D71252">
        <w:rPr>
          <w:b/>
        </w:rPr>
        <w:t>6.5</w:t>
      </w:r>
      <w:r w:rsidRPr="00D71252">
        <w:tab/>
      </w:r>
      <w:r w:rsidR="00206130" w:rsidRPr="00D71252">
        <w:t xml:space="preserve">Subject to operational requirements, time off for the </w:t>
      </w:r>
      <w:r w:rsidR="00A1667D">
        <w:t>Union</w:t>
      </w:r>
      <w:r w:rsidR="00206130" w:rsidRPr="00D71252">
        <w:t xml:space="preserve">’s Steward(s) to attend training sessions will ordinarily be granted, not to exceed sixteen (16) hours during the term of this agreement.  </w:t>
      </w:r>
    </w:p>
    <w:p w:rsidR="009F3B5E" w:rsidRPr="00D71252" w:rsidRDefault="009F3B5E" w:rsidP="00667381">
      <w:pPr>
        <w:pStyle w:val="Text"/>
        <w:tabs>
          <w:tab w:val="left" w:pos="720"/>
          <w:tab w:val="left" w:pos="1440"/>
          <w:tab w:val="left" w:pos="1980"/>
          <w:tab w:val="left" w:pos="2340"/>
        </w:tabs>
        <w:spacing w:before="0"/>
        <w:ind w:left="720" w:hanging="720"/>
        <w:jc w:val="both"/>
      </w:pPr>
    </w:p>
    <w:p w:rsidR="00667381" w:rsidRPr="00D71252" w:rsidRDefault="009F3B5E" w:rsidP="00667381">
      <w:pPr>
        <w:pStyle w:val="Text"/>
        <w:tabs>
          <w:tab w:val="left" w:pos="720"/>
          <w:tab w:val="left" w:pos="1440"/>
          <w:tab w:val="left" w:pos="1980"/>
          <w:tab w:val="left" w:pos="2340"/>
        </w:tabs>
        <w:spacing w:before="0"/>
        <w:ind w:left="720" w:hanging="720"/>
        <w:jc w:val="both"/>
      </w:pPr>
      <w:r w:rsidRPr="00D71252">
        <w:rPr>
          <w:b/>
        </w:rPr>
        <w:t>6.6</w:t>
      </w:r>
      <w:r w:rsidRPr="00D71252">
        <w:tab/>
      </w:r>
      <w:r w:rsidR="00206130" w:rsidRPr="00D71252">
        <w:t xml:space="preserve">The scope of a Steward's activities during working time shall be limited to the following: </w:t>
      </w:r>
    </w:p>
    <w:p w:rsidR="00206130" w:rsidRPr="00D71252" w:rsidRDefault="009F3B5E" w:rsidP="00667381">
      <w:pPr>
        <w:pStyle w:val="ListA"/>
        <w:tabs>
          <w:tab w:val="left" w:pos="720"/>
          <w:tab w:val="left" w:pos="1440"/>
          <w:tab w:val="left" w:pos="1980"/>
          <w:tab w:val="left" w:pos="2340"/>
        </w:tabs>
        <w:ind w:left="1440" w:hanging="720"/>
        <w:jc w:val="both"/>
      </w:pPr>
      <w:r w:rsidRPr="00D71252">
        <w:rPr>
          <w:b/>
        </w:rPr>
        <w:t>6.6.1</w:t>
      </w:r>
      <w:r w:rsidR="00206130" w:rsidRPr="00D71252">
        <w:tab/>
        <w:t xml:space="preserve">To consult with an employee regarding the presentation of a complaint or grievance concerning this Agreement for which the employee desires a Steward to be present. </w:t>
      </w:r>
    </w:p>
    <w:p w:rsidR="00206130" w:rsidRPr="00D71252" w:rsidRDefault="009F3B5E" w:rsidP="00667381">
      <w:pPr>
        <w:pStyle w:val="ListA"/>
        <w:tabs>
          <w:tab w:val="left" w:pos="720"/>
          <w:tab w:val="left" w:pos="1440"/>
          <w:tab w:val="left" w:pos="1980"/>
          <w:tab w:val="left" w:pos="2340"/>
        </w:tabs>
        <w:ind w:left="1440" w:hanging="720"/>
        <w:jc w:val="both"/>
      </w:pPr>
      <w:r w:rsidRPr="00D71252">
        <w:rPr>
          <w:b/>
        </w:rPr>
        <w:t>6.6.2</w:t>
      </w:r>
      <w:r w:rsidRPr="00D71252">
        <w:tab/>
      </w:r>
      <w:r w:rsidR="00206130" w:rsidRPr="00D71252">
        <w:t xml:space="preserve">To investigate a complaint or grievance before presentation to the appropriate Supervisor.  There shall be no solicitation of complaints or grievances.  </w:t>
      </w:r>
    </w:p>
    <w:p w:rsidR="00206130" w:rsidRPr="00D71252" w:rsidRDefault="009F3B5E" w:rsidP="00667381">
      <w:pPr>
        <w:pStyle w:val="ListA"/>
        <w:tabs>
          <w:tab w:val="left" w:pos="720"/>
          <w:tab w:val="left" w:pos="1440"/>
          <w:tab w:val="left" w:pos="1980"/>
          <w:tab w:val="left" w:pos="2340"/>
        </w:tabs>
        <w:ind w:left="1440" w:hanging="720"/>
        <w:jc w:val="both"/>
      </w:pPr>
      <w:r w:rsidRPr="00D71252">
        <w:rPr>
          <w:b/>
        </w:rPr>
        <w:t>6.6.3</w:t>
      </w:r>
      <w:r w:rsidRPr="00D71252">
        <w:tab/>
      </w:r>
      <w:r w:rsidR="00206130" w:rsidRPr="00D71252">
        <w:t xml:space="preserve">To present a complaint or grievance concerning this Agreement at an employee’s request to the employee's immediate Supervisor in an attempt to settle the matter for the employee or group of employees who may be similarly affected. </w:t>
      </w:r>
    </w:p>
    <w:p w:rsidR="00206130" w:rsidRPr="00D71252" w:rsidRDefault="009F3B5E" w:rsidP="00667381">
      <w:pPr>
        <w:pStyle w:val="ListA"/>
        <w:tabs>
          <w:tab w:val="left" w:pos="720"/>
          <w:tab w:val="left" w:pos="1440"/>
          <w:tab w:val="left" w:pos="1980"/>
          <w:tab w:val="left" w:pos="2340"/>
        </w:tabs>
        <w:ind w:left="1440" w:hanging="720"/>
        <w:jc w:val="both"/>
      </w:pPr>
      <w:r w:rsidRPr="00D71252">
        <w:rPr>
          <w:b/>
        </w:rPr>
        <w:t>6.6.4</w:t>
      </w:r>
      <w:r w:rsidRPr="00D71252">
        <w:tab/>
      </w:r>
      <w:r w:rsidR="00206130" w:rsidRPr="00D71252">
        <w:t xml:space="preserve">To meet with an appropriate Supervisor or other designated representative of the </w:t>
      </w:r>
      <w:r w:rsidR="00A1667D">
        <w:t>Company</w:t>
      </w:r>
      <w:r w:rsidR="00206130" w:rsidRPr="00D71252">
        <w:t xml:space="preserve"> when necessary to adjust grievances in accordance with the grievance procedure of this Agreement. </w:t>
      </w:r>
    </w:p>
    <w:p w:rsidR="00206130" w:rsidRPr="00D71252" w:rsidRDefault="009F3B5E" w:rsidP="00667381">
      <w:pPr>
        <w:pStyle w:val="ListA"/>
        <w:tabs>
          <w:tab w:val="left" w:pos="720"/>
          <w:tab w:val="left" w:pos="1440"/>
          <w:tab w:val="left" w:pos="1980"/>
        </w:tabs>
        <w:ind w:left="1440" w:hanging="720"/>
        <w:jc w:val="both"/>
      </w:pPr>
      <w:r w:rsidRPr="00D71252">
        <w:rPr>
          <w:b/>
        </w:rPr>
        <w:t>6.6.5</w:t>
      </w:r>
      <w:r w:rsidRPr="00D71252">
        <w:tab/>
      </w:r>
      <w:r w:rsidR="00206130" w:rsidRPr="00D71252">
        <w:t xml:space="preserve">To attend an Arbitration as directed by the </w:t>
      </w:r>
      <w:r w:rsidR="00A1667D">
        <w:t>Union</w:t>
      </w:r>
      <w:r w:rsidR="00206130" w:rsidRPr="00D71252">
        <w:t xml:space="preserve">.  The </w:t>
      </w:r>
      <w:r w:rsidR="00A1667D">
        <w:t>Union</w:t>
      </w:r>
      <w:r w:rsidR="00206130" w:rsidRPr="00D71252">
        <w:t xml:space="preserve"> may direct up to two (2) stewards to attend an Arbitration hearing.</w:t>
      </w:r>
    </w:p>
    <w:p w:rsidR="00206130" w:rsidRPr="00D71252" w:rsidRDefault="009F3B5E" w:rsidP="00667381">
      <w:pPr>
        <w:pStyle w:val="ListA"/>
        <w:tabs>
          <w:tab w:val="left" w:pos="720"/>
          <w:tab w:val="left" w:pos="1440"/>
          <w:tab w:val="left" w:pos="1980"/>
          <w:tab w:val="left" w:pos="2340"/>
        </w:tabs>
        <w:ind w:left="1440" w:hanging="720"/>
        <w:jc w:val="both"/>
      </w:pPr>
      <w:r w:rsidRPr="00D71252">
        <w:rPr>
          <w:b/>
        </w:rPr>
        <w:t>6.6.6</w:t>
      </w:r>
      <w:r w:rsidR="00206130" w:rsidRPr="00D71252">
        <w:tab/>
        <w:t>In accordance</w:t>
      </w:r>
      <w:r w:rsidR="00314998">
        <w:t xml:space="preserve"> with the provision of Article </w:t>
      </w:r>
      <w:r w:rsidR="005025BB">
        <w:t>18</w:t>
      </w:r>
      <w:r w:rsidR="00206130" w:rsidRPr="00D71252">
        <w:t xml:space="preserve"> to attend a conference or discussion, at the request of an employee, between the employee and a Supervisor. </w:t>
      </w:r>
    </w:p>
    <w:p w:rsidR="00206130" w:rsidRPr="00D71252" w:rsidRDefault="00206130" w:rsidP="00667381">
      <w:pPr>
        <w:tabs>
          <w:tab w:val="left" w:pos="-1440"/>
          <w:tab w:val="left" w:pos="720"/>
          <w:tab w:val="left" w:pos="1440"/>
          <w:tab w:val="left" w:pos="1980"/>
          <w:tab w:val="left" w:pos="2340"/>
        </w:tabs>
        <w:spacing w:after="0"/>
        <w:ind w:left="1440" w:hanging="1440"/>
        <w:jc w:val="both"/>
        <w:rPr>
          <w:rFonts w:ascii="Times New Roman" w:hAnsi="Times New Roman" w:cs="Times New Roman"/>
          <w:sz w:val="24"/>
          <w:szCs w:val="24"/>
        </w:rPr>
      </w:pPr>
    </w:p>
    <w:p w:rsidR="00206130" w:rsidRPr="00D71252" w:rsidRDefault="009F3B5E" w:rsidP="00667381">
      <w:pPr>
        <w:pStyle w:val="ListA"/>
        <w:tabs>
          <w:tab w:val="left" w:pos="720"/>
          <w:tab w:val="left" w:pos="1440"/>
          <w:tab w:val="left" w:pos="1980"/>
          <w:tab w:val="left" w:pos="2340"/>
        </w:tabs>
        <w:spacing w:before="0"/>
        <w:ind w:left="720" w:hanging="720"/>
        <w:jc w:val="both"/>
      </w:pPr>
      <w:r w:rsidRPr="00D71252">
        <w:rPr>
          <w:b/>
        </w:rPr>
        <w:t>6.7</w:t>
      </w:r>
      <w:r w:rsidR="00206130" w:rsidRPr="00D71252">
        <w:tab/>
        <w:t xml:space="preserve">It is agreed that the </w:t>
      </w:r>
      <w:r w:rsidR="00A1667D">
        <w:t>Company</w:t>
      </w:r>
      <w:r w:rsidR="00206130" w:rsidRPr="00D71252">
        <w:t xml:space="preserve"> shall not be required to pay a Steward or an employee for any time that the Steward or employee is away from work to serve the </w:t>
      </w:r>
      <w:r w:rsidR="00A1667D">
        <w:t>Union</w:t>
      </w:r>
      <w:r w:rsidR="00206130" w:rsidRPr="00D71252">
        <w:t xml:space="preserve"> in any official capacity or to serve on any </w:t>
      </w:r>
      <w:r w:rsidR="00A1667D">
        <w:t>Union</w:t>
      </w:r>
      <w:r w:rsidR="00206130" w:rsidRPr="00D71252">
        <w:t xml:space="preserve"> committee.  A Steward or employee who engages in such activity shall record such time as unpaid in accordance with time reporting procedures, provided that if an authorized </w:t>
      </w:r>
      <w:r w:rsidR="00A1667D">
        <w:t>Company</w:t>
      </w:r>
      <w:r w:rsidR="00206130" w:rsidRPr="00D71252">
        <w:t xml:space="preserve"> representative requests a </w:t>
      </w:r>
      <w:r w:rsidR="00A1667D">
        <w:t>Union</w:t>
      </w:r>
      <w:r w:rsidR="00206130" w:rsidRPr="00D71252">
        <w:t xml:space="preserve"> Steward to attend a meeting, other than activities associated with the Grievance and Arbitration Procedures in Arti</w:t>
      </w:r>
      <w:r w:rsidR="005025BB">
        <w:t>cle 19</w:t>
      </w:r>
      <w:r w:rsidR="00206130" w:rsidRPr="00D71252">
        <w:t xml:space="preserve">, the </w:t>
      </w:r>
      <w:r w:rsidR="00A1667D">
        <w:t>Union</w:t>
      </w:r>
      <w:r w:rsidR="00206130" w:rsidRPr="00D71252">
        <w:t xml:space="preserve"> Steward will be provided with a paid account to charge the time spent in such meeting.</w:t>
      </w:r>
    </w:p>
    <w:p w:rsidR="00206130" w:rsidRPr="00D71252" w:rsidRDefault="00206130" w:rsidP="00667381">
      <w:pPr>
        <w:pStyle w:val="ListA"/>
        <w:tabs>
          <w:tab w:val="left" w:pos="720"/>
          <w:tab w:val="left" w:pos="1440"/>
          <w:tab w:val="left" w:pos="1980"/>
          <w:tab w:val="left" w:pos="2340"/>
        </w:tabs>
        <w:ind w:left="1440" w:hanging="1440"/>
        <w:jc w:val="both"/>
      </w:pPr>
      <w:r w:rsidRPr="00D71252">
        <w:tab/>
      </w:r>
      <w:r w:rsidR="009F3B5E" w:rsidRPr="00D71252">
        <w:rPr>
          <w:b/>
        </w:rPr>
        <w:t>6.7.1</w:t>
      </w:r>
      <w:r w:rsidR="009F3B5E" w:rsidRPr="00D71252">
        <w:tab/>
      </w:r>
      <w:r w:rsidRPr="00D71252">
        <w:t xml:space="preserve">If a </w:t>
      </w:r>
      <w:r w:rsidR="00A1667D">
        <w:t>Union</w:t>
      </w:r>
      <w:r w:rsidRPr="00D71252">
        <w:t xml:space="preserve"> Steward engages in </w:t>
      </w:r>
      <w:r w:rsidR="00A1667D">
        <w:t>Union</w:t>
      </w:r>
      <w:r w:rsidRPr="00D71252">
        <w:t xml:space="preserve"> activity on an unpaid basis during the Steward’s regular work schedule, subject to operational needs the </w:t>
      </w:r>
      <w:r w:rsidR="00A1667D">
        <w:t>Company</w:t>
      </w:r>
      <w:r w:rsidRPr="00D71252">
        <w:t xml:space="preserve"> will make reasonable efforts to offer the Steward the opportunity to make up the lost time within the workweek on a straight-time basis. </w:t>
      </w:r>
    </w:p>
    <w:p w:rsidR="00667381" w:rsidRPr="00D71252" w:rsidRDefault="00667381" w:rsidP="00667381">
      <w:pPr>
        <w:pStyle w:val="ListA"/>
        <w:tabs>
          <w:tab w:val="left" w:pos="720"/>
          <w:tab w:val="left" w:pos="1440"/>
          <w:tab w:val="left" w:pos="1980"/>
          <w:tab w:val="left" w:pos="2340"/>
        </w:tabs>
        <w:ind w:left="1440" w:hanging="1440"/>
        <w:jc w:val="both"/>
      </w:pPr>
    </w:p>
    <w:p w:rsidR="00206130" w:rsidRPr="00D71252" w:rsidRDefault="009F3B5E" w:rsidP="00667381">
      <w:pPr>
        <w:pStyle w:val="ListA"/>
        <w:tabs>
          <w:tab w:val="left" w:pos="720"/>
          <w:tab w:val="left" w:pos="1440"/>
          <w:tab w:val="left" w:pos="1980"/>
          <w:tab w:val="left" w:pos="2340"/>
        </w:tabs>
        <w:spacing w:before="0"/>
        <w:ind w:left="720" w:hanging="720"/>
        <w:jc w:val="both"/>
      </w:pPr>
      <w:r w:rsidRPr="00D71252">
        <w:rPr>
          <w:b/>
        </w:rPr>
        <w:t>6.8</w:t>
      </w:r>
      <w:r w:rsidR="00206130" w:rsidRPr="00D71252">
        <w:tab/>
        <w:t xml:space="preserve">Shop Stewards have no authority to take strike action, or any other action interrupting the </w:t>
      </w:r>
      <w:r w:rsidR="00A1667D">
        <w:t>Company</w:t>
      </w:r>
      <w:r w:rsidR="00206130" w:rsidRPr="00D71252">
        <w:t xml:space="preserve">'s business.  The </w:t>
      </w:r>
      <w:r w:rsidR="00A1667D">
        <w:t>Company</w:t>
      </w:r>
      <w:r w:rsidR="00206130" w:rsidRPr="00D71252">
        <w:t xml:space="preserve">, in so recognizing such limitation, shall have the authority to impose proper discipline, including discharge, in the event a Shop Steward has taken unauthorized strike action, slow down, work stoppage, or other actions in violation of this Agreement.  Any such disciplinary action shall be subject to the </w:t>
      </w:r>
      <w:r w:rsidR="00206130" w:rsidRPr="00D71252">
        <w:lastRenderedPageBreak/>
        <w:t xml:space="preserve">grievance and Arbitration procedure defined herein.  Should the </w:t>
      </w:r>
      <w:r w:rsidR="00A1667D">
        <w:t>Company</w:t>
      </w:r>
      <w:r w:rsidR="00206130" w:rsidRPr="00D71252">
        <w:t xml:space="preserve"> prove the individual(s) did participate in such action in violation of this provision the disciplinary action shall not be altered.  Should the </w:t>
      </w:r>
      <w:r w:rsidR="00A1667D">
        <w:t>Company</w:t>
      </w:r>
      <w:r w:rsidR="00206130" w:rsidRPr="00D71252">
        <w:t xml:space="preserve"> fail to prove the individual(s) participated in such acts; the Arbitrator shall be empowered to make the individual(s) "whole" if warranted. </w:t>
      </w:r>
    </w:p>
    <w:p w:rsidR="00206130" w:rsidRPr="00D71252" w:rsidRDefault="00206130" w:rsidP="00667381">
      <w:pPr>
        <w:tabs>
          <w:tab w:val="left" w:pos="720"/>
          <w:tab w:val="left" w:pos="1440"/>
          <w:tab w:val="left" w:pos="1980"/>
          <w:tab w:val="left" w:pos="2340"/>
        </w:tabs>
        <w:spacing w:after="0"/>
        <w:jc w:val="both"/>
        <w:rPr>
          <w:rFonts w:ascii="Times New Roman" w:hAnsi="Times New Roman" w:cs="Times New Roman"/>
          <w:sz w:val="24"/>
          <w:szCs w:val="24"/>
        </w:rPr>
      </w:pPr>
    </w:p>
    <w:p w:rsidR="00206130" w:rsidRPr="00D71252" w:rsidRDefault="00667381" w:rsidP="00667381">
      <w:pPr>
        <w:pStyle w:val="ListA"/>
        <w:tabs>
          <w:tab w:val="left" w:pos="720"/>
          <w:tab w:val="left" w:pos="1440"/>
          <w:tab w:val="left" w:pos="1980"/>
          <w:tab w:val="left" w:pos="2340"/>
        </w:tabs>
        <w:spacing w:before="0"/>
        <w:ind w:left="720" w:hanging="720"/>
        <w:jc w:val="both"/>
        <w:rPr>
          <w:bCs w:val="0"/>
        </w:rPr>
      </w:pPr>
      <w:r w:rsidRPr="00D71252">
        <w:rPr>
          <w:b/>
        </w:rPr>
        <w:t>6.9</w:t>
      </w:r>
      <w:r w:rsidRPr="00D71252">
        <w:tab/>
      </w:r>
      <w:r w:rsidR="00206130" w:rsidRPr="00D71252">
        <w:t xml:space="preserve">It is agreed that the </w:t>
      </w:r>
      <w:r w:rsidR="00A1667D">
        <w:t>Company</w:t>
      </w:r>
      <w:r w:rsidR="00206130" w:rsidRPr="00D71252">
        <w:t xml:space="preserve"> shall not be required to pay an employee for any time that the employee is taken away from work to serve the </w:t>
      </w:r>
      <w:r w:rsidR="00A1667D">
        <w:t>Union</w:t>
      </w:r>
      <w:r w:rsidR="00206130" w:rsidRPr="00D71252">
        <w:t xml:space="preserve"> in any official capacity or to serve on any </w:t>
      </w:r>
      <w:r w:rsidR="00A1667D">
        <w:t>Union</w:t>
      </w:r>
      <w:r w:rsidR="00206130" w:rsidRPr="00D71252">
        <w:t xml:space="preserve"> committee</w:t>
      </w:r>
      <w:r w:rsidR="00B50E6C" w:rsidRPr="00D71252">
        <w:t xml:space="preserve">. </w:t>
      </w:r>
      <w:r w:rsidR="00206130" w:rsidRPr="00D71252">
        <w:rPr>
          <w:bCs w:val="0"/>
        </w:rPr>
        <w:t xml:space="preserve"> </w:t>
      </w:r>
    </w:p>
    <w:p w:rsidR="00667381" w:rsidRPr="00D71252" w:rsidRDefault="00667381" w:rsidP="00667381">
      <w:pPr>
        <w:tabs>
          <w:tab w:val="left" w:pos="-1440"/>
          <w:tab w:val="left" w:pos="720"/>
          <w:tab w:val="left" w:pos="1440"/>
          <w:tab w:val="left" w:pos="1980"/>
          <w:tab w:val="left" w:pos="2340"/>
        </w:tabs>
        <w:spacing w:after="0"/>
        <w:ind w:left="1080" w:hanging="1080"/>
        <w:jc w:val="both"/>
        <w:rPr>
          <w:rStyle w:val="TextChar"/>
          <w:rFonts w:eastAsiaTheme="minorHAnsi"/>
        </w:rPr>
      </w:pPr>
    </w:p>
    <w:p w:rsidR="00206130" w:rsidRPr="00D71252" w:rsidRDefault="00667381" w:rsidP="00667381">
      <w:pPr>
        <w:tabs>
          <w:tab w:val="left" w:pos="-1440"/>
          <w:tab w:val="left" w:pos="720"/>
          <w:tab w:val="left" w:pos="1440"/>
          <w:tab w:val="left" w:pos="1980"/>
          <w:tab w:val="left" w:pos="2340"/>
        </w:tabs>
        <w:spacing w:after="0"/>
        <w:ind w:left="720" w:hanging="720"/>
        <w:jc w:val="both"/>
        <w:rPr>
          <w:rStyle w:val="TextChar"/>
          <w:rFonts w:eastAsiaTheme="minorHAnsi"/>
          <w:bCs w:val="0"/>
          <w:strike/>
        </w:rPr>
      </w:pPr>
      <w:r w:rsidRPr="00D71252">
        <w:rPr>
          <w:rStyle w:val="TextChar"/>
          <w:rFonts w:eastAsiaTheme="minorHAnsi"/>
          <w:b/>
        </w:rPr>
        <w:t>6.10</w:t>
      </w:r>
      <w:r w:rsidRPr="00D71252">
        <w:rPr>
          <w:rStyle w:val="TextChar"/>
          <w:rFonts w:eastAsiaTheme="minorHAnsi"/>
        </w:rPr>
        <w:tab/>
      </w:r>
      <w:r w:rsidR="00206130" w:rsidRPr="00D71252">
        <w:rPr>
          <w:rStyle w:val="TextChar"/>
          <w:rFonts w:eastAsiaTheme="minorHAnsi"/>
        </w:rPr>
        <w:t xml:space="preserve">Subject to existing security regulations, the </w:t>
      </w:r>
      <w:r w:rsidR="00206130" w:rsidRPr="00D71252">
        <w:rPr>
          <w:rFonts w:ascii="Times New Roman" w:hAnsi="Times New Roman" w:cs="Times New Roman"/>
          <w:sz w:val="24"/>
          <w:szCs w:val="24"/>
        </w:rPr>
        <w:t xml:space="preserve">authorized Business Representative(s) of the </w:t>
      </w:r>
      <w:r w:rsidR="00A1667D">
        <w:rPr>
          <w:rFonts w:ascii="Times New Roman" w:hAnsi="Times New Roman" w:cs="Times New Roman"/>
          <w:sz w:val="24"/>
          <w:szCs w:val="24"/>
        </w:rPr>
        <w:t>Union</w:t>
      </w:r>
      <w:r w:rsidR="00206130" w:rsidRPr="00D71252">
        <w:rPr>
          <w:rFonts w:ascii="Times New Roman" w:hAnsi="Times New Roman" w:cs="Times New Roman"/>
          <w:sz w:val="24"/>
          <w:szCs w:val="24"/>
        </w:rPr>
        <w:t xml:space="preserve"> </w:t>
      </w:r>
      <w:r w:rsidR="00206130" w:rsidRPr="00D71252">
        <w:rPr>
          <w:rStyle w:val="TextChar"/>
          <w:rFonts w:eastAsiaTheme="minorHAnsi"/>
        </w:rPr>
        <w:t xml:space="preserve">shall have access to the </w:t>
      </w:r>
      <w:r w:rsidR="00A1667D">
        <w:rPr>
          <w:rStyle w:val="TextChar"/>
          <w:rFonts w:eastAsiaTheme="minorHAnsi"/>
        </w:rPr>
        <w:t>Company</w:t>
      </w:r>
      <w:r w:rsidR="00206130" w:rsidRPr="00D71252">
        <w:rPr>
          <w:rStyle w:val="TextChar"/>
          <w:rFonts w:eastAsiaTheme="minorHAnsi"/>
        </w:rPr>
        <w:t xml:space="preserve">'s work areas during working hours for the purpose of investigating grievances that have arisen, attending meetings in accordance with the Grievance Procedures, and ascertaining whether or not this Agreement is being observed.  Before doing so, the Business Representative (s) shall report to the Human Resources Office or other authorized </w:t>
      </w:r>
      <w:r w:rsidR="00A1667D">
        <w:rPr>
          <w:rStyle w:val="TextChar"/>
          <w:rFonts w:eastAsiaTheme="minorHAnsi"/>
        </w:rPr>
        <w:t>Company</w:t>
      </w:r>
      <w:r w:rsidR="00206130" w:rsidRPr="00D71252">
        <w:rPr>
          <w:rStyle w:val="TextChar"/>
          <w:rFonts w:eastAsiaTheme="minorHAnsi"/>
        </w:rPr>
        <w:t xml:space="preserve"> Representative who shall permit said Representative(s) to enter the </w:t>
      </w:r>
      <w:r w:rsidR="00A1667D">
        <w:rPr>
          <w:rStyle w:val="TextChar"/>
          <w:rFonts w:eastAsiaTheme="minorHAnsi"/>
        </w:rPr>
        <w:t>Company</w:t>
      </w:r>
      <w:r w:rsidR="00206130" w:rsidRPr="00D71252">
        <w:rPr>
          <w:rStyle w:val="TextChar"/>
          <w:rFonts w:eastAsiaTheme="minorHAnsi"/>
        </w:rPr>
        <w:t>’s premises.  This privilege is extended in a spirit of mutual cooperation</w:t>
      </w:r>
      <w:r w:rsidR="00465744" w:rsidRPr="00D71252">
        <w:rPr>
          <w:rStyle w:val="TextChar"/>
          <w:rFonts w:eastAsiaTheme="minorHAnsi"/>
        </w:rPr>
        <w:t xml:space="preserve">.  </w:t>
      </w:r>
      <w:r w:rsidR="00206130" w:rsidRPr="00D71252">
        <w:rPr>
          <w:rStyle w:val="TextChar"/>
          <w:rFonts w:eastAsiaTheme="minorHAnsi"/>
        </w:rPr>
        <w:t xml:space="preserve">Such visits will not interfere with the normal conduct of the </w:t>
      </w:r>
      <w:r w:rsidR="00A1667D">
        <w:rPr>
          <w:rStyle w:val="TextChar"/>
          <w:rFonts w:eastAsiaTheme="minorHAnsi"/>
        </w:rPr>
        <w:t>Company</w:t>
      </w:r>
      <w:r w:rsidR="00206130" w:rsidRPr="00D71252">
        <w:rPr>
          <w:rStyle w:val="TextChar"/>
          <w:rFonts w:eastAsiaTheme="minorHAnsi"/>
        </w:rPr>
        <w:t xml:space="preserve">’s operations, and shall be at reasonable times and intervals (no more frequently than monthly unless reasons for visits are urgent or compelling).  The Representative shall provide the </w:t>
      </w:r>
      <w:r w:rsidR="00A1667D">
        <w:rPr>
          <w:rStyle w:val="TextChar"/>
          <w:rFonts w:eastAsiaTheme="minorHAnsi"/>
        </w:rPr>
        <w:t>Company</w:t>
      </w:r>
      <w:r w:rsidR="00206130" w:rsidRPr="00D71252">
        <w:rPr>
          <w:rStyle w:val="TextChar"/>
          <w:rFonts w:eastAsiaTheme="minorHAnsi"/>
        </w:rPr>
        <w:t>’s Senior Manager, with at least 24 hours advance notice.  Visits with employees in work areas shall be brief and Management shall have the right to withdraw permission at any time it determines that such visits are interfering with employees’ work.</w:t>
      </w:r>
    </w:p>
    <w:p w:rsidR="00206130" w:rsidRPr="00D71252" w:rsidRDefault="00206130" w:rsidP="00667381">
      <w:pPr>
        <w:pStyle w:val="Text"/>
        <w:tabs>
          <w:tab w:val="left" w:pos="720"/>
          <w:tab w:val="left" w:pos="1440"/>
          <w:tab w:val="left" w:pos="1980"/>
          <w:tab w:val="left" w:pos="2340"/>
        </w:tabs>
        <w:spacing w:before="0"/>
        <w:ind w:firstLine="0"/>
        <w:jc w:val="both"/>
        <w:rPr>
          <w:rStyle w:val="TextChar"/>
        </w:rPr>
      </w:pPr>
    </w:p>
    <w:p w:rsidR="00206130" w:rsidRPr="00D71252" w:rsidRDefault="00667381" w:rsidP="00667381">
      <w:pPr>
        <w:tabs>
          <w:tab w:val="left" w:pos="-1440"/>
          <w:tab w:val="left" w:pos="720"/>
          <w:tab w:val="left" w:pos="1440"/>
          <w:tab w:val="left" w:pos="1980"/>
          <w:tab w:val="left" w:pos="2340"/>
        </w:tabs>
        <w:spacing w:after="0"/>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6.11</w:t>
      </w:r>
      <w:r w:rsidR="00206130" w:rsidRPr="00D71252">
        <w:rPr>
          <w:rFonts w:ascii="Times New Roman" w:hAnsi="Times New Roman" w:cs="Times New Roman"/>
          <w:sz w:val="24"/>
          <w:szCs w:val="24"/>
        </w:rPr>
        <w:tab/>
        <w:t xml:space="preserve">The </w:t>
      </w:r>
      <w:r w:rsidR="00A1667D">
        <w:rPr>
          <w:rFonts w:ascii="Times New Roman" w:hAnsi="Times New Roman" w:cs="Times New Roman"/>
          <w:sz w:val="24"/>
          <w:szCs w:val="24"/>
        </w:rPr>
        <w:t>Union</w:t>
      </w:r>
      <w:r w:rsidR="00206130" w:rsidRPr="00D71252">
        <w:rPr>
          <w:rFonts w:ascii="Times New Roman" w:hAnsi="Times New Roman" w:cs="Times New Roman"/>
          <w:sz w:val="24"/>
          <w:szCs w:val="24"/>
        </w:rPr>
        <w:t xml:space="preserve"> agrees to supply the </w:t>
      </w:r>
      <w:r w:rsidR="00A1667D">
        <w:rPr>
          <w:rFonts w:ascii="Times New Roman" w:hAnsi="Times New Roman" w:cs="Times New Roman"/>
          <w:sz w:val="24"/>
          <w:szCs w:val="24"/>
        </w:rPr>
        <w:t>Company</w:t>
      </w:r>
      <w:r w:rsidR="00206130" w:rsidRPr="00D71252">
        <w:rPr>
          <w:rFonts w:ascii="Times New Roman" w:hAnsi="Times New Roman" w:cs="Times New Roman"/>
          <w:sz w:val="24"/>
          <w:szCs w:val="24"/>
        </w:rPr>
        <w:t xml:space="preserve">, in writing signed by its authorized representative, with the name, official title and term of office for any and all representatives designated by it for the purpose of monitoring or administering terms and conditions of this Agreement, and those members shall serve at the pleasure of the Executive Officer of the Local </w:t>
      </w:r>
      <w:r w:rsidR="00A1667D">
        <w:rPr>
          <w:rFonts w:ascii="Times New Roman" w:hAnsi="Times New Roman" w:cs="Times New Roman"/>
          <w:sz w:val="24"/>
          <w:szCs w:val="24"/>
        </w:rPr>
        <w:t>Union</w:t>
      </w:r>
      <w:r w:rsidR="00206130" w:rsidRPr="00D71252">
        <w:rPr>
          <w:rFonts w:ascii="Times New Roman" w:hAnsi="Times New Roman" w:cs="Times New Roman"/>
          <w:sz w:val="24"/>
          <w:szCs w:val="24"/>
        </w:rPr>
        <w:t xml:space="preserve">.  Elections of any Shop Steward shall be advisory only.  The </w:t>
      </w:r>
      <w:r w:rsidR="00A1667D">
        <w:rPr>
          <w:rFonts w:ascii="Times New Roman" w:hAnsi="Times New Roman" w:cs="Times New Roman"/>
          <w:sz w:val="24"/>
          <w:szCs w:val="24"/>
        </w:rPr>
        <w:t>Company</w:t>
      </w:r>
      <w:r w:rsidR="00206130" w:rsidRPr="00D71252">
        <w:rPr>
          <w:rFonts w:ascii="Times New Roman" w:hAnsi="Times New Roman" w:cs="Times New Roman"/>
          <w:sz w:val="24"/>
          <w:szCs w:val="24"/>
        </w:rPr>
        <w:t xml:space="preserve"> shall not be bound to recognize anyone not so represented.</w:t>
      </w:r>
      <w:r w:rsidR="00206130" w:rsidRPr="00D71252">
        <w:rPr>
          <w:rFonts w:ascii="Times New Roman" w:hAnsi="Times New Roman" w:cs="Times New Roman"/>
          <w:bCs/>
          <w:sz w:val="24"/>
          <w:szCs w:val="24"/>
        </w:rPr>
        <w:t xml:space="preserve"> </w:t>
      </w:r>
    </w:p>
    <w:p w:rsidR="00206130" w:rsidRPr="00D71252" w:rsidRDefault="00206130" w:rsidP="00667381">
      <w:pPr>
        <w:tabs>
          <w:tab w:val="left" w:pos="720"/>
          <w:tab w:val="left" w:pos="1440"/>
          <w:tab w:val="left" w:pos="1980"/>
          <w:tab w:val="left" w:pos="2340"/>
        </w:tabs>
        <w:spacing w:after="0"/>
        <w:rPr>
          <w:rFonts w:ascii="Times New Roman" w:hAnsi="Times New Roman" w:cs="Times New Roman"/>
          <w:sz w:val="24"/>
          <w:szCs w:val="24"/>
        </w:rPr>
      </w:pPr>
    </w:p>
    <w:p w:rsidR="00206130" w:rsidRPr="00D71252" w:rsidRDefault="00206130" w:rsidP="00667381">
      <w:pPr>
        <w:pStyle w:val="Footer"/>
        <w:tabs>
          <w:tab w:val="clear" w:pos="4680"/>
          <w:tab w:val="clear" w:pos="9360"/>
          <w:tab w:val="left" w:pos="720"/>
          <w:tab w:val="left" w:pos="1440"/>
          <w:tab w:val="left" w:pos="1980"/>
          <w:tab w:val="left" w:pos="2340"/>
        </w:tabs>
        <w:rPr>
          <w:rFonts w:ascii="Times New Roman" w:hAnsi="Times New Roman" w:cs="Times New Roman"/>
          <w:sz w:val="24"/>
          <w:szCs w:val="24"/>
        </w:rPr>
      </w:pPr>
    </w:p>
    <w:p w:rsidR="00B50E6C" w:rsidRPr="00D71252" w:rsidRDefault="00B50E6C">
      <w:pPr>
        <w:rPr>
          <w:rFonts w:ascii="Times New Roman" w:eastAsia="Calibri" w:hAnsi="Times New Roman" w:cs="Times New Roman"/>
          <w:sz w:val="24"/>
          <w:szCs w:val="24"/>
        </w:rPr>
      </w:pPr>
      <w:r w:rsidRPr="00D71252">
        <w:rPr>
          <w:rFonts w:ascii="Times New Roman" w:eastAsia="Calibri" w:hAnsi="Times New Roman" w:cs="Times New Roman"/>
          <w:sz w:val="24"/>
          <w:szCs w:val="24"/>
        </w:rPr>
        <w:br w:type="page"/>
      </w:r>
    </w:p>
    <w:p w:rsidR="009F3B5E" w:rsidRPr="00D71252" w:rsidRDefault="00B50E6C" w:rsidP="00B50E6C">
      <w:pPr>
        <w:tabs>
          <w:tab w:val="left" w:pos="720"/>
          <w:tab w:val="left" w:pos="1440"/>
          <w:tab w:val="left" w:pos="1980"/>
          <w:tab w:val="left" w:pos="2340"/>
        </w:tabs>
        <w:spacing w:after="0"/>
        <w:jc w:val="center"/>
        <w:rPr>
          <w:rFonts w:ascii="Times New Roman" w:eastAsia="Calibri" w:hAnsi="Times New Roman" w:cs="Times New Roman"/>
          <w:sz w:val="24"/>
          <w:szCs w:val="24"/>
        </w:rPr>
      </w:pPr>
      <w:r w:rsidRPr="00D71252">
        <w:rPr>
          <w:rFonts w:ascii="Times New Roman" w:eastAsia="Calibri" w:hAnsi="Times New Roman" w:cs="Times New Roman"/>
          <w:b/>
          <w:sz w:val="24"/>
          <w:szCs w:val="24"/>
          <w:u w:val="single"/>
        </w:rPr>
        <w:lastRenderedPageBreak/>
        <w:t>ARTICLE 7 – NO STRIKE, NO LOCKOUT</w:t>
      </w:r>
    </w:p>
    <w:p w:rsidR="00B50E6C" w:rsidRPr="00D71252" w:rsidRDefault="00B50E6C" w:rsidP="00B50E6C">
      <w:pPr>
        <w:tabs>
          <w:tab w:val="left" w:pos="720"/>
          <w:tab w:val="left" w:pos="1440"/>
          <w:tab w:val="left" w:pos="1980"/>
          <w:tab w:val="left" w:pos="2340"/>
        </w:tabs>
        <w:spacing w:after="0"/>
        <w:rPr>
          <w:rFonts w:ascii="Times New Roman" w:eastAsia="Calibri" w:hAnsi="Times New Roman" w:cs="Times New Roman"/>
          <w:sz w:val="24"/>
          <w:szCs w:val="24"/>
        </w:rPr>
      </w:pPr>
    </w:p>
    <w:p w:rsidR="00B50E6C" w:rsidRPr="00D71252" w:rsidRDefault="00B50E6C" w:rsidP="00B50E6C">
      <w:pPr>
        <w:pStyle w:val="Text"/>
        <w:tabs>
          <w:tab w:val="left" w:pos="720"/>
          <w:tab w:val="left" w:pos="1080"/>
        </w:tabs>
        <w:spacing w:before="0"/>
        <w:ind w:firstLine="0"/>
        <w:jc w:val="both"/>
      </w:pPr>
    </w:p>
    <w:p w:rsidR="00B50E6C" w:rsidRPr="00D71252" w:rsidRDefault="00B50E6C" w:rsidP="00B50E6C">
      <w:pPr>
        <w:pStyle w:val="Text"/>
        <w:tabs>
          <w:tab w:val="left" w:pos="720"/>
          <w:tab w:val="left" w:pos="1080"/>
        </w:tabs>
        <w:spacing w:before="0"/>
        <w:ind w:left="720" w:hanging="720"/>
        <w:jc w:val="both"/>
      </w:pPr>
      <w:r w:rsidRPr="00D71252">
        <w:rPr>
          <w:b/>
        </w:rPr>
        <w:t>7.1</w:t>
      </w:r>
      <w:r w:rsidRPr="00D71252">
        <w:tab/>
        <w:t xml:space="preserve">It is expressly understood that the </w:t>
      </w:r>
      <w:r w:rsidR="00A1667D">
        <w:t>Company</w:t>
      </w:r>
      <w:r w:rsidRPr="00D71252">
        <w:t xml:space="preserve">’s business is directly related to important and critical work of the United States Government, and that efficient and uninterrupted services must be furnished to the agency that has need of and makes use of the capabilities of the </w:t>
      </w:r>
      <w:r w:rsidR="00A1667D">
        <w:t>Company</w:t>
      </w:r>
      <w:r w:rsidRPr="00D71252">
        <w:t xml:space="preserve">.  Therefore, the parties agree that during the term of this Agreement and any extension thereof: </w:t>
      </w:r>
    </w:p>
    <w:p w:rsidR="00B50E6C" w:rsidRPr="00D71252" w:rsidRDefault="00B50E6C" w:rsidP="00B50E6C">
      <w:pPr>
        <w:pStyle w:val="ListA"/>
        <w:tabs>
          <w:tab w:val="left" w:pos="720"/>
          <w:tab w:val="left" w:pos="1080"/>
        </w:tabs>
        <w:spacing w:before="0"/>
        <w:jc w:val="both"/>
      </w:pPr>
    </w:p>
    <w:p w:rsidR="00B50E6C" w:rsidRPr="00D71252" w:rsidRDefault="00B50E6C" w:rsidP="00B50E6C">
      <w:pPr>
        <w:pStyle w:val="ListA"/>
        <w:numPr>
          <w:ilvl w:val="0"/>
          <w:numId w:val="3"/>
        </w:numPr>
        <w:tabs>
          <w:tab w:val="left" w:pos="720"/>
          <w:tab w:val="left" w:pos="1080"/>
        </w:tabs>
        <w:spacing w:before="0"/>
        <w:jc w:val="both"/>
      </w:pPr>
      <w:r w:rsidRPr="00D71252">
        <w:t xml:space="preserve">The grievance and arbitration procedure shall be the exclusive means for the resolution of all disputes that may arise between the Parties or employee(s) and the </w:t>
      </w:r>
      <w:r w:rsidR="00A1667D">
        <w:t>Company</w:t>
      </w:r>
      <w:r w:rsidRPr="00D71252">
        <w:t xml:space="preserve">. </w:t>
      </w:r>
    </w:p>
    <w:p w:rsidR="00B50E6C" w:rsidRPr="00D71252" w:rsidRDefault="00B50E6C" w:rsidP="00B50E6C">
      <w:pPr>
        <w:pStyle w:val="ListA"/>
        <w:tabs>
          <w:tab w:val="left" w:pos="720"/>
          <w:tab w:val="left" w:pos="1080"/>
        </w:tabs>
        <w:spacing w:before="0"/>
        <w:ind w:left="720" w:firstLine="0"/>
        <w:jc w:val="both"/>
      </w:pPr>
    </w:p>
    <w:p w:rsidR="00B50E6C" w:rsidRPr="00D71252" w:rsidRDefault="00B50E6C" w:rsidP="00B50E6C">
      <w:pPr>
        <w:pStyle w:val="ListA"/>
        <w:tabs>
          <w:tab w:val="left" w:pos="720"/>
          <w:tab w:val="left" w:pos="1080"/>
        </w:tabs>
        <w:spacing w:before="0"/>
        <w:jc w:val="both"/>
      </w:pPr>
      <w:r w:rsidRPr="00D71252">
        <w:t>b.</w:t>
      </w:r>
      <w:r w:rsidRPr="00D71252">
        <w:tab/>
        <w:t xml:space="preserve">The </w:t>
      </w:r>
      <w:r w:rsidR="00A1667D">
        <w:t>Union</w:t>
      </w:r>
      <w:r w:rsidRPr="00D71252">
        <w:t xml:space="preserve">, its officers, agents or members or any employee shall not for any reason or in any way, directly or indirectly, instigate, lead, engage in, authorize, cause, assist, encourage, participate in, ratify, or condone any form of work interruption including but not limited to a strike, sit down, work stoppage, slow down, refusal to work, picketing, or any other action that would or does interrupt or interfere with any of the operations of the </w:t>
      </w:r>
      <w:r w:rsidR="00A1667D">
        <w:t>Company</w:t>
      </w:r>
      <w:r w:rsidRPr="00D71252">
        <w:t xml:space="preserve">. </w:t>
      </w:r>
    </w:p>
    <w:p w:rsidR="00B50E6C" w:rsidRPr="00D71252" w:rsidRDefault="00B50E6C" w:rsidP="00B50E6C">
      <w:pPr>
        <w:pStyle w:val="ListA"/>
        <w:tabs>
          <w:tab w:val="left" w:pos="720"/>
          <w:tab w:val="left" w:pos="1080"/>
        </w:tabs>
        <w:spacing w:before="0"/>
        <w:jc w:val="both"/>
      </w:pPr>
    </w:p>
    <w:p w:rsidR="00B50E6C" w:rsidRPr="00D71252" w:rsidRDefault="00B50E6C" w:rsidP="00B50E6C">
      <w:pPr>
        <w:pStyle w:val="ListA"/>
        <w:tabs>
          <w:tab w:val="left" w:pos="720"/>
          <w:tab w:val="left" w:pos="1080"/>
        </w:tabs>
        <w:spacing w:before="0"/>
        <w:jc w:val="both"/>
      </w:pPr>
      <w:r w:rsidRPr="00D71252">
        <w:t>c.</w:t>
      </w:r>
      <w:r w:rsidRPr="00D71252">
        <w:tab/>
        <w:t xml:space="preserve">Any employee or employees who individually or collectively violate the terms of this Article or participate in any activities prohibited by this Article will be deemed to have engaged in conduct that constitutes just cause and </w:t>
      </w:r>
      <w:r w:rsidR="00314998" w:rsidRPr="00314998">
        <w:t>may</w:t>
      </w:r>
      <w:r w:rsidRPr="00314998">
        <w:t xml:space="preserve"> be disciplined</w:t>
      </w:r>
      <w:r w:rsidRPr="00D71252">
        <w:t xml:space="preserve">.  Any such disciplinary action shall be subject to the grievance and arbitration procedure defined herein provided that if the </w:t>
      </w:r>
      <w:r w:rsidR="00A1667D">
        <w:t>Company</w:t>
      </w:r>
      <w:r w:rsidRPr="00D71252">
        <w:t xml:space="preserve"> proves that the employee(s) did participate in such action, in violation of this provision, then the Arbitrator shall not have the authority to change the discipline.</w:t>
      </w:r>
    </w:p>
    <w:p w:rsidR="00B50E6C" w:rsidRPr="00D71252" w:rsidRDefault="00B50E6C" w:rsidP="00B50E6C">
      <w:pPr>
        <w:pStyle w:val="Text"/>
        <w:tabs>
          <w:tab w:val="left" w:pos="720"/>
          <w:tab w:val="left" w:pos="1080"/>
        </w:tabs>
        <w:spacing w:before="0"/>
        <w:ind w:firstLine="0"/>
        <w:jc w:val="both"/>
      </w:pPr>
    </w:p>
    <w:p w:rsidR="00B50E6C" w:rsidRPr="00D71252" w:rsidRDefault="00B50E6C" w:rsidP="00B50E6C">
      <w:pPr>
        <w:pStyle w:val="Text"/>
        <w:tabs>
          <w:tab w:val="left" w:pos="720"/>
          <w:tab w:val="left" w:pos="1080"/>
        </w:tabs>
        <w:spacing w:before="0"/>
        <w:ind w:left="720" w:hanging="720"/>
        <w:jc w:val="both"/>
      </w:pPr>
      <w:r w:rsidRPr="00D71252">
        <w:rPr>
          <w:b/>
        </w:rPr>
        <w:t>7.2</w:t>
      </w:r>
      <w:r w:rsidRPr="00D71252">
        <w:tab/>
        <w:t xml:space="preserve">In the event of a threat of or actual violation of this Article, the </w:t>
      </w:r>
      <w:r w:rsidR="00A1667D">
        <w:t>Union</w:t>
      </w:r>
      <w:r w:rsidRPr="00D71252">
        <w:t xml:space="preserve">, its officers, agents and members agree that they will use their best efforts to prevent and/or end such prohibited conduct, utilizing every possible means to include but not be limited to: </w:t>
      </w:r>
    </w:p>
    <w:p w:rsidR="00B50E6C" w:rsidRPr="00D71252" w:rsidRDefault="00B50E6C" w:rsidP="00B50E6C">
      <w:pPr>
        <w:pStyle w:val="Text"/>
        <w:numPr>
          <w:ilvl w:val="1"/>
          <w:numId w:val="2"/>
        </w:numPr>
        <w:tabs>
          <w:tab w:val="clear" w:pos="1800"/>
          <w:tab w:val="left" w:pos="720"/>
          <w:tab w:val="left" w:pos="1080"/>
        </w:tabs>
        <w:spacing w:after="120"/>
        <w:ind w:left="1080"/>
        <w:jc w:val="both"/>
      </w:pPr>
      <w:r w:rsidRPr="00D71252">
        <w:t xml:space="preserve">Requesting through personal contact or meeting with employees that they comply with the Agreement and not encourage or participate in any prohibited conduct. </w:t>
      </w:r>
    </w:p>
    <w:p w:rsidR="00B50E6C" w:rsidRPr="00D71252" w:rsidRDefault="00B50E6C" w:rsidP="00B50E6C">
      <w:pPr>
        <w:pStyle w:val="Text"/>
        <w:numPr>
          <w:ilvl w:val="1"/>
          <w:numId w:val="2"/>
        </w:numPr>
        <w:tabs>
          <w:tab w:val="clear" w:pos="1800"/>
          <w:tab w:val="left" w:pos="720"/>
          <w:tab w:val="left" w:pos="1080"/>
        </w:tabs>
        <w:spacing w:before="0" w:after="120"/>
        <w:ind w:left="1080"/>
        <w:jc w:val="both"/>
      </w:pPr>
      <w:r w:rsidRPr="00D71252">
        <w:t xml:space="preserve">Notifying all employees that such prohibited conduct is unauthorized and in violation of the Agreement. </w:t>
      </w:r>
    </w:p>
    <w:p w:rsidR="00B50E6C" w:rsidRPr="00D71252" w:rsidRDefault="00B50E6C" w:rsidP="00B50E6C">
      <w:pPr>
        <w:pStyle w:val="Text"/>
        <w:numPr>
          <w:ilvl w:val="1"/>
          <w:numId w:val="2"/>
        </w:numPr>
        <w:tabs>
          <w:tab w:val="clear" w:pos="1800"/>
          <w:tab w:val="left" w:pos="720"/>
          <w:tab w:val="left" w:pos="1080"/>
        </w:tabs>
        <w:spacing w:before="0"/>
        <w:ind w:left="1080"/>
        <w:jc w:val="both"/>
      </w:pPr>
      <w:r w:rsidRPr="00D71252">
        <w:t xml:space="preserve">Informing those employees who are engaging in prohibited conduct violating that they should return to work and/or otherwise fully comply with the terms of this Agreement. </w:t>
      </w:r>
    </w:p>
    <w:p w:rsidR="00B50E6C" w:rsidRPr="00D71252" w:rsidRDefault="00B50E6C" w:rsidP="00B50E6C">
      <w:pPr>
        <w:pStyle w:val="Text"/>
        <w:tabs>
          <w:tab w:val="left" w:pos="720"/>
          <w:tab w:val="left" w:pos="1080"/>
        </w:tabs>
        <w:spacing w:before="0"/>
        <w:ind w:firstLine="0"/>
        <w:jc w:val="both"/>
      </w:pPr>
    </w:p>
    <w:p w:rsidR="00B50E6C" w:rsidRPr="00D71252" w:rsidRDefault="00B50E6C" w:rsidP="00B50E6C">
      <w:pPr>
        <w:pStyle w:val="Text"/>
        <w:tabs>
          <w:tab w:val="left" w:pos="720"/>
          <w:tab w:val="left" w:pos="1080"/>
        </w:tabs>
        <w:spacing w:before="0"/>
        <w:ind w:left="720" w:hanging="720"/>
        <w:jc w:val="both"/>
      </w:pPr>
      <w:r w:rsidRPr="00D71252">
        <w:rPr>
          <w:b/>
        </w:rPr>
        <w:t>7.3</w:t>
      </w:r>
      <w:r w:rsidRPr="00D71252">
        <w:tab/>
        <w:t xml:space="preserve">Violation of this Article and any resulting liability shall not be excused or forgiven because the </w:t>
      </w:r>
      <w:r w:rsidR="00A1667D">
        <w:t>Union</w:t>
      </w:r>
      <w:r w:rsidRPr="00D71252">
        <w:t xml:space="preserve"> is engaged in any form of lawful or unlawful strike or other collective activity against any other contractor, or because the employees covered by this Agreement engaged in any form of conduct prohibited by this Article in support of or in sympathy with the employees of any other employer who may be engaged in a strike or other form of collective activity. </w:t>
      </w:r>
    </w:p>
    <w:p w:rsidR="00B50E6C" w:rsidRPr="00D71252" w:rsidRDefault="00B50E6C" w:rsidP="00B50E6C">
      <w:pPr>
        <w:pStyle w:val="Text"/>
        <w:tabs>
          <w:tab w:val="left" w:pos="720"/>
          <w:tab w:val="left" w:pos="1080"/>
        </w:tabs>
        <w:spacing w:before="0"/>
        <w:ind w:firstLine="0"/>
        <w:jc w:val="both"/>
      </w:pPr>
    </w:p>
    <w:p w:rsidR="00B50E6C" w:rsidRPr="00D71252" w:rsidRDefault="00B50E6C" w:rsidP="00B50E6C">
      <w:pPr>
        <w:pStyle w:val="Text"/>
        <w:tabs>
          <w:tab w:val="left" w:pos="720"/>
          <w:tab w:val="left" w:pos="1080"/>
        </w:tabs>
        <w:spacing w:before="0"/>
        <w:ind w:left="720" w:hanging="720"/>
        <w:jc w:val="both"/>
      </w:pPr>
      <w:r w:rsidRPr="00D71252">
        <w:rPr>
          <w:b/>
        </w:rPr>
        <w:t>7.4</w:t>
      </w:r>
      <w:r w:rsidRPr="00D71252">
        <w:tab/>
        <w:t xml:space="preserve">Employees will not be required to work the lawfully struck work of another employer at South Fort Polk which is not a subcontractor to the </w:t>
      </w:r>
      <w:r w:rsidR="00A1667D">
        <w:t>Company</w:t>
      </w:r>
      <w:r w:rsidRPr="00D71252">
        <w:t xml:space="preserve">.  In consideration of the </w:t>
      </w:r>
      <w:r w:rsidR="00A1667D">
        <w:t>Union</w:t>
      </w:r>
      <w:r w:rsidRPr="00D71252">
        <w:t xml:space="preserve">’s commitment as set forth above, the </w:t>
      </w:r>
      <w:r w:rsidR="00A1667D">
        <w:t>Company</w:t>
      </w:r>
      <w:r w:rsidRPr="00D71252">
        <w:t xml:space="preserve"> shall not lockout Employees from the facility.</w:t>
      </w:r>
    </w:p>
    <w:p w:rsidR="00B50E6C" w:rsidRPr="00D71252" w:rsidRDefault="00B50E6C">
      <w:pPr>
        <w:rPr>
          <w:rFonts w:ascii="Times New Roman" w:eastAsia="Calibri" w:hAnsi="Times New Roman" w:cs="Times New Roman"/>
          <w:sz w:val="24"/>
          <w:szCs w:val="24"/>
        </w:rPr>
      </w:pPr>
      <w:r w:rsidRPr="00D71252">
        <w:rPr>
          <w:rFonts w:ascii="Times New Roman" w:eastAsia="Calibri" w:hAnsi="Times New Roman" w:cs="Times New Roman"/>
          <w:sz w:val="24"/>
          <w:szCs w:val="24"/>
        </w:rPr>
        <w:br w:type="page"/>
      </w:r>
    </w:p>
    <w:p w:rsidR="00B50E6C" w:rsidRPr="00D71252" w:rsidRDefault="00B50E6C" w:rsidP="00B50E6C">
      <w:pPr>
        <w:tabs>
          <w:tab w:val="left" w:pos="720"/>
          <w:tab w:val="left" w:pos="1440"/>
          <w:tab w:val="left" w:pos="1980"/>
          <w:tab w:val="left" w:pos="2340"/>
        </w:tabs>
        <w:spacing w:after="0"/>
        <w:jc w:val="center"/>
        <w:rPr>
          <w:rFonts w:ascii="Times New Roman" w:eastAsia="Calibri" w:hAnsi="Times New Roman" w:cs="Times New Roman"/>
          <w:sz w:val="24"/>
          <w:szCs w:val="24"/>
        </w:rPr>
      </w:pPr>
      <w:r w:rsidRPr="00D71252">
        <w:rPr>
          <w:rFonts w:ascii="Times New Roman" w:eastAsia="Calibri" w:hAnsi="Times New Roman" w:cs="Times New Roman"/>
          <w:b/>
          <w:sz w:val="24"/>
          <w:szCs w:val="24"/>
          <w:u w:val="single"/>
        </w:rPr>
        <w:lastRenderedPageBreak/>
        <w:t>ARTICLE 8 – TRIAL PERIOD AND SENIORITY</w:t>
      </w:r>
    </w:p>
    <w:p w:rsidR="00B50E6C" w:rsidRPr="00D71252" w:rsidRDefault="00B50E6C" w:rsidP="00B50E6C">
      <w:pPr>
        <w:tabs>
          <w:tab w:val="left" w:pos="720"/>
          <w:tab w:val="left" w:pos="1440"/>
          <w:tab w:val="left" w:pos="1980"/>
          <w:tab w:val="left" w:pos="2340"/>
        </w:tabs>
        <w:spacing w:after="0"/>
        <w:jc w:val="center"/>
        <w:rPr>
          <w:rFonts w:ascii="Times New Roman" w:eastAsia="Calibri" w:hAnsi="Times New Roman" w:cs="Times New Roman"/>
          <w:sz w:val="24"/>
          <w:szCs w:val="24"/>
        </w:rPr>
      </w:pPr>
    </w:p>
    <w:p w:rsidR="00B50E6C" w:rsidRPr="00D71252" w:rsidRDefault="00B50E6C" w:rsidP="00B50E6C">
      <w:pPr>
        <w:pStyle w:val="List1"/>
        <w:tabs>
          <w:tab w:val="left" w:pos="720"/>
          <w:tab w:val="left" w:pos="1440"/>
          <w:tab w:val="left" w:pos="1980"/>
          <w:tab w:val="left" w:pos="2340"/>
        </w:tabs>
      </w:pPr>
      <w:r w:rsidRPr="00D71252">
        <w:rPr>
          <w:b/>
        </w:rPr>
        <w:t>8.1</w:t>
      </w:r>
      <w:r w:rsidRPr="00D71252">
        <w:rPr>
          <w:b/>
        </w:rPr>
        <w:tab/>
      </w:r>
      <w:r w:rsidRPr="00D71252">
        <w:t xml:space="preserve">For purposes of this Agreement, there shall be two types of seniority and they are defined as follows: </w:t>
      </w:r>
    </w:p>
    <w:p w:rsidR="00B50E6C" w:rsidRPr="00D71252" w:rsidRDefault="00B50E6C" w:rsidP="00B50E6C">
      <w:pPr>
        <w:pStyle w:val="List1"/>
        <w:tabs>
          <w:tab w:val="left" w:pos="720"/>
          <w:tab w:val="left" w:pos="1440"/>
          <w:tab w:val="left" w:pos="1980"/>
          <w:tab w:val="left" w:pos="2340"/>
        </w:tabs>
      </w:pPr>
    </w:p>
    <w:p w:rsidR="00B50E6C" w:rsidRPr="00D71252" w:rsidRDefault="00B50E6C" w:rsidP="00B50E6C">
      <w:pPr>
        <w:pStyle w:val="List1"/>
        <w:tabs>
          <w:tab w:val="left" w:pos="720"/>
          <w:tab w:val="left" w:pos="1440"/>
          <w:tab w:val="left" w:pos="1980"/>
          <w:tab w:val="left" w:pos="2340"/>
        </w:tabs>
      </w:pPr>
      <w:r w:rsidRPr="00D71252">
        <w:tab/>
      </w:r>
      <w:r w:rsidRPr="00D71252">
        <w:rPr>
          <w:b/>
        </w:rPr>
        <w:t>8.1.1</w:t>
      </w:r>
      <w:r w:rsidRPr="00D71252">
        <w:rPr>
          <w:b/>
        </w:rPr>
        <w:tab/>
      </w:r>
      <w:r w:rsidR="00A1667D">
        <w:rPr>
          <w:b/>
          <w:u w:val="single"/>
        </w:rPr>
        <w:t>Company</w:t>
      </w:r>
      <w:r w:rsidRPr="00D71252">
        <w:rPr>
          <w:b/>
          <w:u w:val="single"/>
        </w:rPr>
        <w:t xml:space="preserve"> Seniority</w:t>
      </w:r>
      <w:r w:rsidRPr="00D71252">
        <w:t xml:space="preserve"> – </w:t>
      </w:r>
      <w:r w:rsidR="00A1667D">
        <w:t>Company</w:t>
      </w:r>
      <w:r w:rsidRPr="00D71252">
        <w:t xml:space="preserve"> seniority will accumulate from either</w:t>
      </w:r>
    </w:p>
    <w:p w:rsidR="00B50E6C" w:rsidRPr="00D71252" w:rsidRDefault="00B50E6C" w:rsidP="00B50E6C">
      <w:pPr>
        <w:pStyle w:val="List1"/>
        <w:tabs>
          <w:tab w:val="left" w:pos="720"/>
          <w:tab w:val="left" w:pos="1080"/>
          <w:tab w:val="left" w:pos="1440"/>
          <w:tab w:val="left" w:pos="1980"/>
          <w:tab w:val="left" w:pos="2340"/>
        </w:tabs>
        <w:spacing w:before="120"/>
        <w:ind w:left="1440" w:firstLine="0"/>
      </w:pPr>
      <w:proofErr w:type="gramStart"/>
      <w:r w:rsidRPr="00D71252">
        <w:t>a</w:t>
      </w:r>
      <w:proofErr w:type="gramEnd"/>
      <w:r w:rsidRPr="00D71252">
        <w:t>.</w:t>
      </w:r>
      <w:r w:rsidRPr="00D71252">
        <w:tab/>
        <w:t xml:space="preserve">most recent date of hire by the </w:t>
      </w:r>
      <w:r w:rsidR="00A1667D">
        <w:t>Company</w:t>
      </w:r>
      <w:r w:rsidRPr="00D71252">
        <w:t xml:space="preserve"> at any </w:t>
      </w:r>
      <w:r w:rsidR="00A1667D">
        <w:t>Company</w:t>
      </w:r>
      <w:r w:rsidRPr="00D71252">
        <w:t xml:space="preserve"> site; or</w:t>
      </w:r>
    </w:p>
    <w:p w:rsidR="00B50E6C" w:rsidRPr="00D71252" w:rsidRDefault="00B50E6C" w:rsidP="00B50E6C">
      <w:pPr>
        <w:pStyle w:val="List1"/>
        <w:tabs>
          <w:tab w:val="left" w:pos="720"/>
          <w:tab w:val="left" w:pos="1080"/>
          <w:tab w:val="left" w:pos="1440"/>
          <w:tab w:val="left" w:pos="1980"/>
          <w:tab w:val="left" w:pos="2340"/>
        </w:tabs>
        <w:spacing w:before="120"/>
        <w:ind w:left="1980" w:hanging="540"/>
      </w:pPr>
      <w:proofErr w:type="gramStart"/>
      <w:r w:rsidRPr="00D71252">
        <w:t>b</w:t>
      </w:r>
      <w:proofErr w:type="gramEnd"/>
      <w:r w:rsidRPr="00D71252">
        <w:t>.</w:t>
      </w:r>
      <w:r w:rsidRPr="00D71252">
        <w:tab/>
        <w:t xml:space="preserve">prior service with a predecessor contractor for the JRTC Logistics Support Services Contract (LSSC) at South Fort Polk  </w:t>
      </w:r>
    </w:p>
    <w:p w:rsidR="00B50E6C" w:rsidRPr="00D71252" w:rsidRDefault="00B50E6C" w:rsidP="00B50E6C">
      <w:pPr>
        <w:pStyle w:val="List1"/>
        <w:tabs>
          <w:tab w:val="left" w:pos="720"/>
          <w:tab w:val="left" w:pos="1080"/>
          <w:tab w:val="left" w:pos="1440"/>
          <w:tab w:val="left" w:pos="1980"/>
          <w:tab w:val="left" w:pos="2340"/>
        </w:tabs>
        <w:ind w:left="1440" w:firstLine="0"/>
      </w:pPr>
    </w:p>
    <w:p w:rsidR="00B50E6C" w:rsidRPr="00D71252" w:rsidRDefault="00B50E6C" w:rsidP="00B50E6C">
      <w:pPr>
        <w:pStyle w:val="List1"/>
        <w:numPr>
          <w:ilvl w:val="2"/>
          <w:numId w:val="7"/>
        </w:numPr>
        <w:tabs>
          <w:tab w:val="left" w:pos="720"/>
          <w:tab w:val="left" w:pos="1080"/>
          <w:tab w:val="left" w:pos="1440"/>
          <w:tab w:val="left" w:pos="1980"/>
          <w:tab w:val="left" w:pos="2340"/>
        </w:tabs>
      </w:pPr>
      <w:r w:rsidRPr="00D71252">
        <w:rPr>
          <w:b/>
          <w:u w:val="single"/>
        </w:rPr>
        <w:t>Bargaining Unit Seniority</w:t>
      </w:r>
      <w:r w:rsidRPr="00D71252">
        <w:t xml:space="preserve"> – For employees covered by this collective bargaining agreement effective </w:t>
      </w:r>
      <w:r w:rsidRPr="00D71252">
        <w:rPr>
          <w:highlight w:val="yellow"/>
        </w:rPr>
        <w:t>___________</w:t>
      </w:r>
      <w:r w:rsidRPr="00D71252">
        <w:t xml:space="preserve">, bargaining unit seniority is all the accumulated time for which the employee has served as an employee of the </w:t>
      </w:r>
      <w:r w:rsidR="00A1667D">
        <w:t>Company</w:t>
      </w:r>
      <w:r w:rsidRPr="00D71252">
        <w:t xml:space="preserve"> and the predecessor contractor in the performance of the LSSC at South Fort Polk.  </w:t>
      </w:r>
    </w:p>
    <w:p w:rsidR="00B50E6C" w:rsidRPr="00D71252" w:rsidRDefault="00B50E6C" w:rsidP="00B50E6C">
      <w:pPr>
        <w:pStyle w:val="List1"/>
        <w:numPr>
          <w:ilvl w:val="7"/>
          <w:numId w:val="2"/>
        </w:numPr>
        <w:tabs>
          <w:tab w:val="left" w:pos="720"/>
          <w:tab w:val="left" w:pos="1440"/>
          <w:tab w:val="left" w:pos="1980"/>
          <w:tab w:val="left" w:pos="2340"/>
        </w:tabs>
        <w:spacing w:before="120"/>
        <w:ind w:left="1800"/>
      </w:pPr>
      <w:r w:rsidRPr="00D71252">
        <w:t xml:space="preserve">For employees hired or transferred after December 15, 2008, bargaining unit seniority begins upon the effective date of hire or transfer into a job classification provided for in this Agreement at the LSSC contract at South Fort Polk. </w:t>
      </w:r>
    </w:p>
    <w:p w:rsidR="00B50E6C" w:rsidRPr="00D71252" w:rsidRDefault="00B50E6C" w:rsidP="00B50E6C">
      <w:pPr>
        <w:pStyle w:val="List1"/>
        <w:tabs>
          <w:tab w:val="left" w:pos="720"/>
          <w:tab w:val="left" w:pos="1440"/>
          <w:tab w:val="left" w:pos="1980"/>
          <w:tab w:val="left" w:pos="2340"/>
        </w:tabs>
        <w:spacing w:before="120"/>
        <w:ind w:left="0" w:firstLine="0"/>
      </w:pPr>
    </w:p>
    <w:p w:rsidR="00B50E6C" w:rsidRPr="00D71252" w:rsidRDefault="00B50E6C" w:rsidP="00B50E6C">
      <w:pPr>
        <w:pStyle w:val="List1"/>
        <w:tabs>
          <w:tab w:val="left" w:pos="720"/>
          <w:tab w:val="left" w:pos="1080"/>
          <w:tab w:val="left" w:pos="1440"/>
          <w:tab w:val="left" w:pos="1980"/>
          <w:tab w:val="left" w:pos="2340"/>
        </w:tabs>
      </w:pPr>
      <w:r w:rsidRPr="00D71252">
        <w:rPr>
          <w:b/>
        </w:rPr>
        <w:t>8.2</w:t>
      </w:r>
      <w:r w:rsidRPr="00D71252">
        <w:rPr>
          <w:b/>
        </w:rPr>
        <w:tab/>
      </w:r>
      <w:r w:rsidRPr="00D71252">
        <w:t xml:space="preserve">An employee will lose seniority and employment with the </w:t>
      </w:r>
      <w:r w:rsidR="00A1667D">
        <w:t>Company</w:t>
      </w:r>
      <w:r w:rsidRPr="00D71252">
        <w:t xml:space="preserve"> will be terminated under the following conditions:</w:t>
      </w:r>
    </w:p>
    <w:p w:rsidR="00B50E6C" w:rsidRPr="00D71252" w:rsidRDefault="00B50E6C" w:rsidP="003708AA">
      <w:pPr>
        <w:pStyle w:val="ListParagraph"/>
        <w:numPr>
          <w:ilvl w:val="0"/>
          <w:numId w:val="4"/>
        </w:numPr>
        <w:tabs>
          <w:tab w:val="left" w:pos="720"/>
          <w:tab w:val="left" w:pos="1080"/>
          <w:tab w:val="left" w:pos="1440"/>
          <w:tab w:val="left" w:pos="1980"/>
          <w:tab w:val="left" w:pos="2340"/>
        </w:tabs>
        <w:spacing w:before="120" w:after="0" w:line="240" w:lineRule="auto"/>
        <w:ind w:left="1080"/>
        <w:jc w:val="both"/>
        <w:rPr>
          <w:rFonts w:ascii="Times New Roman" w:eastAsia="Calibri" w:hAnsi="Times New Roman" w:cs="Times New Roman"/>
          <w:sz w:val="24"/>
          <w:szCs w:val="24"/>
        </w:rPr>
      </w:pPr>
      <w:r w:rsidRPr="00D71252">
        <w:rPr>
          <w:rFonts w:ascii="Times New Roman" w:eastAsia="Calibri" w:hAnsi="Times New Roman" w:cs="Times New Roman"/>
          <w:sz w:val="24"/>
          <w:szCs w:val="24"/>
        </w:rPr>
        <w:t>Termination other than Layoff</w:t>
      </w:r>
    </w:p>
    <w:p w:rsidR="00B50E6C" w:rsidRPr="00D71252" w:rsidRDefault="00B50E6C" w:rsidP="003708AA">
      <w:pPr>
        <w:numPr>
          <w:ilvl w:val="0"/>
          <w:numId w:val="4"/>
        </w:numPr>
        <w:tabs>
          <w:tab w:val="left" w:pos="720"/>
          <w:tab w:val="left" w:pos="1080"/>
          <w:tab w:val="left" w:pos="1440"/>
          <w:tab w:val="left" w:pos="1980"/>
          <w:tab w:val="left" w:pos="2340"/>
        </w:tabs>
        <w:spacing w:before="120" w:after="0" w:line="240" w:lineRule="auto"/>
        <w:ind w:left="1080"/>
        <w:jc w:val="both"/>
        <w:rPr>
          <w:rFonts w:ascii="Times New Roman" w:eastAsia="Calibri" w:hAnsi="Times New Roman" w:cs="Times New Roman"/>
          <w:sz w:val="24"/>
          <w:szCs w:val="24"/>
        </w:rPr>
      </w:pPr>
      <w:r w:rsidRPr="00D71252">
        <w:rPr>
          <w:rFonts w:ascii="Times New Roman" w:eastAsia="Calibri" w:hAnsi="Times New Roman" w:cs="Times New Roman"/>
          <w:sz w:val="24"/>
          <w:szCs w:val="24"/>
        </w:rPr>
        <w:t xml:space="preserve">Failure to respond to recall notification within three (3) working days after notification by 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to return to work.  It shall be the responsibility of the employee to keep 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advised of her current address.</w:t>
      </w:r>
    </w:p>
    <w:p w:rsidR="00B50E6C" w:rsidRPr="00D71252" w:rsidRDefault="00B50E6C" w:rsidP="003708AA">
      <w:pPr>
        <w:numPr>
          <w:ilvl w:val="0"/>
          <w:numId w:val="4"/>
        </w:numPr>
        <w:tabs>
          <w:tab w:val="left" w:pos="720"/>
          <w:tab w:val="left" w:pos="1080"/>
          <w:tab w:val="left" w:pos="1440"/>
          <w:tab w:val="left" w:pos="1980"/>
          <w:tab w:val="left" w:pos="2340"/>
        </w:tabs>
        <w:spacing w:before="120" w:after="0" w:line="240" w:lineRule="auto"/>
        <w:ind w:left="1080"/>
        <w:jc w:val="both"/>
        <w:rPr>
          <w:rFonts w:ascii="Times New Roman" w:eastAsia="Calibri" w:hAnsi="Times New Roman" w:cs="Times New Roman"/>
          <w:sz w:val="24"/>
          <w:szCs w:val="24"/>
        </w:rPr>
      </w:pPr>
      <w:r w:rsidRPr="00D71252">
        <w:rPr>
          <w:rFonts w:ascii="Times New Roman" w:eastAsia="Calibri" w:hAnsi="Times New Roman" w:cs="Times New Roman"/>
          <w:sz w:val="24"/>
          <w:szCs w:val="24"/>
        </w:rPr>
        <w:t xml:space="preserve">Failure to be recalled from Layoff within 6 months. </w:t>
      </w:r>
    </w:p>
    <w:p w:rsidR="00B50E6C" w:rsidRPr="00D71252" w:rsidRDefault="00B50E6C" w:rsidP="003708AA">
      <w:pPr>
        <w:numPr>
          <w:ilvl w:val="0"/>
          <w:numId w:val="4"/>
        </w:numPr>
        <w:tabs>
          <w:tab w:val="left" w:pos="720"/>
          <w:tab w:val="left" w:pos="1080"/>
          <w:tab w:val="left" w:pos="1440"/>
          <w:tab w:val="left" w:pos="1980"/>
          <w:tab w:val="left" w:pos="2340"/>
        </w:tabs>
        <w:spacing w:before="120" w:after="0" w:line="240" w:lineRule="auto"/>
        <w:ind w:left="1080"/>
        <w:jc w:val="both"/>
        <w:rPr>
          <w:rFonts w:ascii="Times New Roman" w:eastAsia="Calibri" w:hAnsi="Times New Roman" w:cs="Times New Roman"/>
          <w:sz w:val="24"/>
          <w:szCs w:val="24"/>
        </w:rPr>
      </w:pPr>
      <w:r w:rsidRPr="00D71252">
        <w:rPr>
          <w:rFonts w:ascii="Times New Roman" w:eastAsia="Calibri" w:hAnsi="Times New Roman" w:cs="Times New Roman"/>
          <w:sz w:val="24"/>
          <w:szCs w:val="24"/>
        </w:rPr>
        <w:t>Failure to report to work upon the expiration of an approved Leave of Absence</w:t>
      </w:r>
    </w:p>
    <w:p w:rsidR="00B50E6C" w:rsidRPr="00D71252" w:rsidRDefault="00B50E6C" w:rsidP="003708AA">
      <w:pPr>
        <w:numPr>
          <w:ilvl w:val="0"/>
          <w:numId w:val="4"/>
        </w:numPr>
        <w:tabs>
          <w:tab w:val="left" w:pos="720"/>
          <w:tab w:val="left" w:pos="1080"/>
          <w:tab w:val="left" w:pos="1440"/>
          <w:tab w:val="left" w:pos="1980"/>
          <w:tab w:val="left" w:pos="2340"/>
        </w:tabs>
        <w:spacing w:before="120" w:after="0" w:line="240" w:lineRule="auto"/>
        <w:ind w:left="1080"/>
        <w:jc w:val="both"/>
        <w:rPr>
          <w:rFonts w:ascii="Times New Roman" w:eastAsia="Calibri" w:hAnsi="Times New Roman" w:cs="Times New Roman"/>
          <w:sz w:val="24"/>
          <w:szCs w:val="24"/>
        </w:rPr>
      </w:pPr>
      <w:r w:rsidRPr="00D71252">
        <w:rPr>
          <w:rFonts w:ascii="Times New Roman" w:eastAsia="Calibri" w:hAnsi="Times New Roman" w:cs="Times New Roman"/>
          <w:sz w:val="24"/>
          <w:szCs w:val="24"/>
        </w:rPr>
        <w:t xml:space="preserve">Accepting other employment while on an approved Leave of Absence without the prior permission of 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or acting in a manner inconsistent with the conditions of the leave.  </w:t>
      </w:r>
    </w:p>
    <w:p w:rsidR="00B50E6C" w:rsidRPr="00D71252" w:rsidRDefault="00B50E6C" w:rsidP="003708AA">
      <w:pPr>
        <w:numPr>
          <w:ilvl w:val="0"/>
          <w:numId w:val="4"/>
        </w:numPr>
        <w:tabs>
          <w:tab w:val="left" w:pos="720"/>
          <w:tab w:val="left" w:pos="1080"/>
          <w:tab w:val="left" w:pos="1440"/>
          <w:tab w:val="left" w:pos="1980"/>
          <w:tab w:val="left" w:pos="2340"/>
        </w:tabs>
        <w:spacing w:before="120" w:after="0" w:line="240" w:lineRule="auto"/>
        <w:ind w:left="1080"/>
        <w:jc w:val="both"/>
        <w:rPr>
          <w:rFonts w:ascii="Times New Roman" w:eastAsia="Calibri" w:hAnsi="Times New Roman" w:cs="Times New Roman"/>
          <w:sz w:val="24"/>
          <w:szCs w:val="24"/>
        </w:rPr>
      </w:pPr>
      <w:r w:rsidRPr="00D71252">
        <w:rPr>
          <w:rFonts w:ascii="Times New Roman" w:eastAsia="Calibri" w:hAnsi="Times New Roman" w:cs="Times New Roman"/>
          <w:sz w:val="24"/>
          <w:szCs w:val="24"/>
        </w:rPr>
        <w:t xml:space="preserve">An employee is absent from work and fails to call in to report her absence for a period of three (3) consecutive work days. </w:t>
      </w:r>
    </w:p>
    <w:p w:rsidR="00B50E6C" w:rsidRPr="00D71252" w:rsidRDefault="00B50E6C" w:rsidP="003708AA">
      <w:pPr>
        <w:numPr>
          <w:ilvl w:val="0"/>
          <w:numId w:val="4"/>
        </w:numPr>
        <w:tabs>
          <w:tab w:val="left" w:pos="720"/>
          <w:tab w:val="left" w:pos="1080"/>
          <w:tab w:val="left" w:pos="1440"/>
          <w:tab w:val="left" w:pos="1980"/>
          <w:tab w:val="left" w:pos="2340"/>
        </w:tabs>
        <w:spacing w:before="120" w:after="0" w:line="240" w:lineRule="auto"/>
        <w:ind w:left="1080"/>
        <w:jc w:val="both"/>
        <w:rPr>
          <w:rFonts w:ascii="Times New Roman" w:eastAsia="Calibri" w:hAnsi="Times New Roman" w:cs="Times New Roman"/>
          <w:sz w:val="24"/>
          <w:szCs w:val="24"/>
        </w:rPr>
      </w:pPr>
      <w:r w:rsidRPr="00D71252">
        <w:rPr>
          <w:rFonts w:ascii="Times New Roman" w:eastAsia="Calibri" w:hAnsi="Times New Roman" w:cs="Times New Roman"/>
          <w:sz w:val="24"/>
          <w:szCs w:val="24"/>
        </w:rPr>
        <w:t xml:space="preserve">Settlement of a Worker’s Compensation claim for total permanent disability or two years, whichever is </w:t>
      </w:r>
      <w:r w:rsidR="005025BB">
        <w:rPr>
          <w:rFonts w:ascii="Times New Roman" w:eastAsia="Calibri" w:hAnsi="Times New Roman" w:cs="Times New Roman"/>
          <w:sz w:val="24"/>
          <w:szCs w:val="24"/>
        </w:rPr>
        <w:t>earlier.</w:t>
      </w:r>
    </w:p>
    <w:p w:rsidR="003708AA" w:rsidRPr="00D71252" w:rsidRDefault="003708AA" w:rsidP="00B50E6C">
      <w:pPr>
        <w:pStyle w:val="Heading1"/>
        <w:numPr>
          <w:ilvl w:val="0"/>
          <w:numId w:val="0"/>
        </w:numPr>
        <w:tabs>
          <w:tab w:val="left" w:pos="720"/>
          <w:tab w:val="left" w:pos="1440"/>
          <w:tab w:val="left" w:pos="1980"/>
          <w:tab w:val="left" w:pos="2340"/>
        </w:tabs>
        <w:spacing w:before="0" w:after="0"/>
        <w:jc w:val="both"/>
        <w:rPr>
          <w:rFonts w:ascii="Times New Roman" w:hAnsi="Times New Roman" w:cs="Times New Roman"/>
          <w:b w:val="0"/>
          <w:sz w:val="24"/>
          <w:szCs w:val="24"/>
        </w:rPr>
      </w:pPr>
      <w:bookmarkStart w:id="0" w:name="_Toc208737293"/>
      <w:bookmarkStart w:id="1" w:name="_Toc208897808"/>
    </w:p>
    <w:p w:rsidR="00B50E6C" w:rsidRPr="00D71252" w:rsidRDefault="003708AA" w:rsidP="003708AA">
      <w:pPr>
        <w:pStyle w:val="Heading1"/>
        <w:numPr>
          <w:ilvl w:val="0"/>
          <w:numId w:val="0"/>
        </w:numPr>
        <w:tabs>
          <w:tab w:val="left" w:pos="720"/>
          <w:tab w:val="left" w:pos="1440"/>
          <w:tab w:val="left" w:pos="1980"/>
          <w:tab w:val="left" w:pos="2340"/>
        </w:tabs>
        <w:spacing w:before="0" w:after="0"/>
        <w:ind w:left="1440" w:hanging="1440"/>
        <w:jc w:val="both"/>
        <w:rPr>
          <w:rFonts w:ascii="Times New Roman" w:hAnsi="Times New Roman" w:cs="Times New Roman"/>
          <w:b w:val="0"/>
          <w:sz w:val="24"/>
          <w:szCs w:val="24"/>
        </w:rPr>
      </w:pPr>
      <w:r w:rsidRPr="00D71252">
        <w:rPr>
          <w:rFonts w:ascii="Times New Roman" w:hAnsi="Times New Roman" w:cs="Times New Roman"/>
          <w:sz w:val="24"/>
          <w:szCs w:val="24"/>
        </w:rPr>
        <w:tab/>
        <w:t>9.3.1</w:t>
      </w:r>
      <w:r w:rsidRPr="00D71252">
        <w:rPr>
          <w:rFonts w:ascii="Times New Roman" w:hAnsi="Times New Roman" w:cs="Times New Roman"/>
          <w:sz w:val="24"/>
          <w:szCs w:val="24"/>
        </w:rPr>
        <w:tab/>
      </w:r>
      <w:r w:rsidR="00B50E6C" w:rsidRPr="00D71252">
        <w:rPr>
          <w:rFonts w:ascii="Times New Roman" w:hAnsi="Times New Roman" w:cs="Times New Roman"/>
          <w:b w:val="0"/>
          <w:sz w:val="24"/>
          <w:szCs w:val="24"/>
        </w:rPr>
        <w:t xml:space="preserve">In the event two or more employees have the same bargaining unit seniority date as herein provided, the employee having the lowest last four Social Security Numbers shall be considered as having the least seniority for tie-breaking purposes </w:t>
      </w:r>
    </w:p>
    <w:p w:rsidR="003708AA" w:rsidRPr="00D71252" w:rsidRDefault="003708AA" w:rsidP="003708AA">
      <w:pPr>
        <w:spacing w:after="0" w:line="240" w:lineRule="auto"/>
        <w:rPr>
          <w:rFonts w:ascii="Times New Roman" w:eastAsia="Times New Roman" w:hAnsi="Times New Roman" w:cs="Times New Roman"/>
          <w:b/>
          <w:bCs/>
          <w:kern w:val="32"/>
          <w:sz w:val="24"/>
          <w:szCs w:val="24"/>
        </w:rPr>
      </w:pPr>
    </w:p>
    <w:p w:rsidR="00B50E6C" w:rsidRPr="00D71252" w:rsidRDefault="003708AA" w:rsidP="003708AA">
      <w:pPr>
        <w:pStyle w:val="Heading1"/>
        <w:numPr>
          <w:ilvl w:val="0"/>
          <w:numId w:val="0"/>
        </w:numPr>
        <w:tabs>
          <w:tab w:val="left" w:pos="720"/>
          <w:tab w:val="left" w:pos="1440"/>
          <w:tab w:val="left" w:pos="1980"/>
          <w:tab w:val="left" w:pos="2340"/>
        </w:tabs>
        <w:spacing w:before="0" w:after="0"/>
        <w:ind w:left="720" w:hanging="720"/>
        <w:jc w:val="both"/>
        <w:rPr>
          <w:rFonts w:ascii="Times New Roman" w:hAnsi="Times New Roman" w:cs="Times New Roman"/>
          <w:b w:val="0"/>
          <w:sz w:val="24"/>
          <w:szCs w:val="24"/>
        </w:rPr>
      </w:pPr>
      <w:r w:rsidRPr="00D71252">
        <w:rPr>
          <w:rFonts w:ascii="Times New Roman" w:hAnsi="Times New Roman" w:cs="Times New Roman"/>
          <w:sz w:val="24"/>
          <w:szCs w:val="24"/>
        </w:rPr>
        <w:lastRenderedPageBreak/>
        <w:t>9.3</w:t>
      </w:r>
      <w:r w:rsidRPr="00D71252">
        <w:rPr>
          <w:rFonts w:ascii="Times New Roman" w:hAnsi="Times New Roman" w:cs="Times New Roman"/>
          <w:sz w:val="24"/>
          <w:szCs w:val="24"/>
        </w:rPr>
        <w:tab/>
      </w:r>
      <w:r w:rsidR="00B50E6C" w:rsidRPr="00D71252">
        <w:rPr>
          <w:rFonts w:ascii="Times New Roman" w:hAnsi="Times New Roman" w:cs="Times New Roman"/>
          <w:sz w:val="24"/>
          <w:szCs w:val="24"/>
          <w:u w:val="single"/>
        </w:rPr>
        <w:t>Probationary Employees</w:t>
      </w:r>
      <w:bookmarkEnd w:id="0"/>
      <w:bookmarkEnd w:id="1"/>
      <w:r w:rsidRPr="00D71252">
        <w:rPr>
          <w:rFonts w:ascii="Times New Roman" w:hAnsi="Times New Roman" w:cs="Times New Roman"/>
          <w:sz w:val="24"/>
          <w:szCs w:val="24"/>
        </w:rPr>
        <w:t xml:space="preserve"> – </w:t>
      </w:r>
      <w:r w:rsidRPr="00D71252">
        <w:rPr>
          <w:rFonts w:ascii="Times New Roman" w:hAnsi="Times New Roman" w:cs="Times New Roman"/>
          <w:b w:val="0"/>
          <w:sz w:val="24"/>
          <w:szCs w:val="24"/>
        </w:rPr>
        <w:t xml:space="preserve">All </w:t>
      </w:r>
      <w:r w:rsidR="00B50E6C" w:rsidRPr="00D71252">
        <w:rPr>
          <w:rFonts w:ascii="Times New Roman" w:hAnsi="Times New Roman" w:cs="Times New Roman"/>
          <w:b w:val="0"/>
          <w:sz w:val="24"/>
          <w:szCs w:val="24"/>
        </w:rPr>
        <w:t>new or rehired employees shall be probationary until their 180</w:t>
      </w:r>
      <w:r w:rsidR="00B50E6C" w:rsidRPr="00D71252">
        <w:rPr>
          <w:rFonts w:ascii="Times New Roman" w:hAnsi="Times New Roman" w:cs="Times New Roman"/>
          <w:b w:val="0"/>
          <w:sz w:val="24"/>
          <w:szCs w:val="24"/>
          <w:vertAlign w:val="superscript"/>
        </w:rPr>
        <w:t>th</w:t>
      </w:r>
      <w:r w:rsidR="00B50E6C" w:rsidRPr="00D71252">
        <w:rPr>
          <w:rFonts w:ascii="Times New Roman" w:hAnsi="Times New Roman" w:cs="Times New Roman"/>
          <w:b w:val="0"/>
          <w:sz w:val="24"/>
          <w:szCs w:val="24"/>
        </w:rPr>
        <w:t xml:space="preserve"> calendar day of employment, at which time they acquire seniority status.  Prior to the 180</w:t>
      </w:r>
      <w:r w:rsidR="00B50E6C" w:rsidRPr="00D71252">
        <w:rPr>
          <w:rFonts w:ascii="Times New Roman" w:hAnsi="Times New Roman" w:cs="Times New Roman"/>
          <w:b w:val="0"/>
          <w:sz w:val="24"/>
          <w:szCs w:val="24"/>
          <w:vertAlign w:val="superscript"/>
        </w:rPr>
        <w:t>th</w:t>
      </w:r>
      <w:r w:rsidR="00B50E6C" w:rsidRPr="00D71252">
        <w:rPr>
          <w:rFonts w:ascii="Times New Roman" w:hAnsi="Times New Roman" w:cs="Times New Roman"/>
          <w:b w:val="0"/>
          <w:sz w:val="24"/>
          <w:szCs w:val="24"/>
        </w:rPr>
        <w:t xml:space="preserve"> calendar day of employment, a probationary employee may be summarily dismissed by the Employer without challenge.</w:t>
      </w:r>
    </w:p>
    <w:p w:rsidR="00B50E6C" w:rsidRPr="00D71252" w:rsidRDefault="00B50E6C" w:rsidP="00B50E6C">
      <w:pPr>
        <w:tabs>
          <w:tab w:val="left" w:pos="1440"/>
          <w:tab w:val="left" w:pos="1980"/>
          <w:tab w:val="left" w:pos="2340"/>
        </w:tabs>
        <w:spacing w:after="0" w:line="240" w:lineRule="auto"/>
        <w:jc w:val="both"/>
        <w:rPr>
          <w:rFonts w:ascii="Times New Roman" w:eastAsia="Calibri" w:hAnsi="Times New Roman" w:cs="Times New Roman"/>
          <w:sz w:val="24"/>
          <w:szCs w:val="24"/>
        </w:rPr>
      </w:pPr>
    </w:p>
    <w:p w:rsidR="00B50E6C" w:rsidRPr="00D71252" w:rsidRDefault="003708AA" w:rsidP="003708AA">
      <w:pPr>
        <w:tabs>
          <w:tab w:val="left" w:pos="720"/>
          <w:tab w:val="left" w:pos="1440"/>
          <w:tab w:val="left" w:pos="1980"/>
          <w:tab w:val="left" w:pos="2340"/>
        </w:tabs>
        <w:spacing w:after="0" w:line="240" w:lineRule="auto"/>
        <w:ind w:left="720" w:hanging="720"/>
        <w:jc w:val="both"/>
        <w:rPr>
          <w:rFonts w:ascii="Times New Roman" w:eastAsia="Calibri" w:hAnsi="Times New Roman" w:cs="Times New Roman"/>
          <w:sz w:val="24"/>
          <w:szCs w:val="24"/>
        </w:rPr>
      </w:pPr>
      <w:r w:rsidRPr="00D71252">
        <w:rPr>
          <w:rFonts w:ascii="Times New Roman" w:hAnsi="Times New Roman" w:cs="Times New Roman"/>
          <w:b/>
          <w:sz w:val="24"/>
          <w:szCs w:val="24"/>
        </w:rPr>
        <w:t>9.4</w:t>
      </w:r>
      <w:r w:rsidRPr="00D71252">
        <w:rPr>
          <w:rFonts w:ascii="Times New Roman" w:hAnsi="Times New Roman" w:cs="Times New Roman"/>
          <w:b/>
          <w:sz w:val="24"/>
          <w:szCs w:val="24"/>
        </w:rPr>
        <w:tab/>
      </w:r>
      <w:r w:rsidR="00B50E6C" w:rsidRPr="00D71252">
        <w:rPr>
          <w:rFonts w:ascii="Times New Roman" w:eastAsia="Calibri" w:hAnsi="Times New Roman" w:cs="Times New Roman"/>
          <w:sz w:val="24"/>
          <w:szCs w:val="24"/>
        </w:rPr>
        <w:t xml:space="preserve">A bargaining unit employee who voluntary accepts and works in a position with the </w:t>
      </w:r>
      <w:r w:rsidR="00A1667D">
        <w:rPr>
          <w:rFonts w:ascii="Times New Roman" w:eastAsia="Calibri" w:hAnsi="Times New Roman" w:cs="Times New Roman"/>
          <w:sz w:val="24"/>
          <w:szCs w:val="24"/>
        </w:rPr>
        <w:t>Company</w:t>
      </w:r>
      <w:r w:rsidR="00B50E6C" w:rsidRPr="00D71252">
        <w:rPr>
          <w:rFonts w:ascii="Times New Roman" w:eastAsia="Calibri" w:hAnsi="Times New Roman" w:cs="Times New Roman"/>
          <w:sz w:val="24"/>
          <w:szCs w:val="24"/>
        </w:rPr>
        <w:t xml:space="preserve"> outside the bargaining unit shall forfeit all accrued bargaining unit seniority after a 3 month absence from the bargaining unit.  </w:t>
      </w:r>
    </w:p>
    <w:p w:rsidR="00B50E6C" w:rsidRPr="00D71252" w:rsidRDefault="00B50E6C" w:rsidP="00B50E6C">
      <w:pPr>
        <w:tabs>
          <w:tab w:val="left" w:pos="1440"/>
          <w:tab w:val="left" w:pos="1980"/>
          <w:tab w:val="left" w:pos="2340"/>
        </w:tabs>
        <w:spacing w:after="0" w:line="240" w:lineRule="auto"/>
        <w:jc w:val="both"/>
        <w:rPr>
          <w:rFonts w:ascii="Times New Roman" w:eastAsia="Calibri" w:hAnsi="Times New Roman" w:cs="Times New Roman"/>
          <w:sz w:val="24"/>
          <w:szCs w:val="24"/>
        </w:rPr>
      </w:pPr>
    </w:p>
    <w:p w:rsidR="00B50E6C" w:rsidRPr="00D71252" w:rsidRDefault="003708AA" w:rsidP="003708AA">
      <w:pPr>
        <w:tabs>
          <w:tab w:val="left" w:pos="720"/>
          <w:tab w:val="left" w:pos="1440"/>
          <w:tab w:val="left" w:pos="1980"/>
          <w:tab w:val="left" w:pos="2340"/>
        </w:tabs>
        <w:spacing w:after="0" w:line="240" w:lineRule="auto"/>
        <w:ind w:left="720" w:hanging="720"/>
        <w:jc w:val="both"/>
        <w:rPr>
          <w:rFonts w:ascii="Times New Roman" w:eastAsia="Calibri" w:hAnsi="Times New Roman" w:cs="Times New Roman"/>
          <w:sz w:val="24"/>
          <w:szCs w:val="24"/>
        </w:rPr>
      </w:pPr>
      <w:r w:rsidRPr="00D71252">
        <w:rPr>
          <w:rFonts w:ascii="Times New Roman" w:hAnsi="Times New Roman" w:cs="Times New Roman"/>
          <w:b/>
          <w:sz w:val="24"/>
          <w:szCs w:val="24"/>
        </w:rPr>
        <w:t>9.5</w:t>
      </w:r>
      <w:r w:rsidRPr="00D71252">
        <w:rPr>
          <w:rFonts w:ascii="Times New Roman" w:hAnsi="Times New Roman" w:cs="Times New Roman"/>
          <w:b/>
          <w:sz w:val="24"/>
          <w:szCs w:val="24"/>
        </w:rPr>
        <w:tab/>
      </w:r>
      <w:r w:rsidR="00B50E6C" w:rsidRPr="00D71252">
        <w:rPr>
          <w:rFonts w:ascii="Times New Roman" w:eastAsia="Calibri" w:hAnsi="Times New Roman" w:cs="Times New Roman"/>
          <w:sz w:val="24"/>
          <w:szCs w:val="24"/>
        </w:rPr>
        <w:t xml:space="preserve">A seniority list shall be posted by the </w:t>
      </w:r>
      <w:r w:rsidR="00A1667D">
        <w:rPr>
          <w:rFonts w:ascii="Times New Roman" w:eastAsia="Calibri" w:hAnsi="Times New Roman" w:cs="Times New Roman"/>
          <w:sz w:val="24"/>
          <w:szCs w:val="24"/>
        </w:rPr>
        <w:t>Company</w:t>
      </w:r>
      <w:r w:rsidR="00B50E6C" w:rsidRPr="00D71252">
        <w:rPr>
          <w:rFonts w:ascii="Times New Roman" w:eastAsia="Calibri" w:hAnsi="Times New Roman" w:cs="Times New Roman"/>
          <w:sz w:val="24"/>
          <w:szCs w:val="24"/>
        </w:rPr>
        <w:t xml:space="preserve"> within thirty (30)</w:t>
      </w:r>
      <w:r w:rsidR="00B50E6C" w:rsidRPr="00D71252">
        <w:rPr>
          <w:rFonts w:ascii="Times New Roman" w:eastAsia="Calibri" w:hAnsi="Times New Roman" w:cs="Times New Roman"/>
          <w:b/>
          <w:i/>
          <w:sz w:val="24"/>
          <w:szCs w:val="24"/>
        </w:rPr>
        <w:t xml:space="preserve"> </w:t>
      </w:r>
      <w:r w:rsidR="00B50E6C" w:rsidRPr="00D71252">
        <w:rPr>
          <w:rFonts w:ascii="Times New Roman" w:eastAsia="Calibri" w:hAnsi="Times New Roman" w:cs="Times New Roman"/>
          <w:sz w:val="24"/>
          <w:szCs w:val="24"/>
        </w:rPr>
        <w:t xml:space="preserve">days after execution of this Agreement and shall set forth the seniority dates of each employee.  Such list shall be revised and brought up to date each three (3) months thereafter.  An employee who disputes her or his seniority date must do so within 14 calendar days. </w:t>
      </w:r>
    </w:p>
    <w:p w:rsidR="00B50E6C" w:rsidRPr="00D71252" w:rsidRDefault="00B50E6C" w:rsidP="00B50E6C">
      <w:pPr>
        <w:tabs>
          <w:tab w:val="left" w:pos="1440"/>
          <w:tab w:val="left" w:pos="1980"/>
          <w:tab w:val="left" w:pos="2340"/>
        </w:tabs>
        <w:spacing w:after="0" w:line="240" w:lineRule="auto"/>
        <w:jc w:val="both"/>
        <w:rPr>
          <w:rFonts w:ascii="Times New Roman" w:eastAsia="Calibri" w:hAnsi="Times New Roman" w:cs="Times New Roman"/>
          <w:sz w:val="24"/>
          <w:szCs w:val="24"/>
        </w:rPr>
      </w:pPr>
    </w:p>
    <w:p w:rsidR="00B50E6C" w:rsidRPr="00D71252" w:rsidRDefault="00B50E6C" w:rsidP="00B50E6C">
      <w:pPr>
        <w:tabs>
          <w:tab w:val="left" w:pos="1440"/>
          <w:tab w:val="left" w:pos="1980"/>
          <w:tab w:val="left" w:pos="2340"/>
        </w:tabs>
        <w:spacing w:after="0" w:line="240" w:lineRule="auto"/>
        <w:jc w:val="both"/>
        <w:rPr>
          <w:rFonts w:ascii="Times New Roman" w:eastAsia="Calibri" w:hAnsi="Times New Roman" w:cs="Times New Roman"/>
          <w:sz w:val="24"/>
          <w:szCs w:val="24"/>
        </w:rPr>
      </w:pPr>
    </w:p>
    <w:p w:rsidR="003708AA" w:rsidRPr="00D71252" w:rsidRDefault="003708AA">
      <w:pPr>
        <w:rPr>
          <w:rFonts w:ascii="Times New Roman" w:eastAsia="Calibri" w:hAnsi="Times New Roman" w:cs="Times New Roman"/>
          <w:sz w:val="24"/>
          <w:szCs w:val="24"/>
        </w:rPr>
      </w:pPr>
      <w:r w:rsidRPr="00D71252">
        <w:rPr>
          <w:rFonts w:ascii="Times New Roman" w:eastAsia="Calibri" w:hAnsi="Times New Roman" w:cs="Times New Roman"/>
          <w:sz w:val="24"/>
          <w:szCs w:val="24"/>
        </w:rPr>
        <w:br w:type="page"/>
      </w:r>
    </w:p>
    <w:p w:rsidR="00B50E6C" w:rsidRPr="00D71252" w:rsidRDefault="003708AA" w:rsidP="003708AA">
      <w:pPr>
        <w:tabs>
          <w:tab w:val="left" w:pos="720"/>
          <w:tab w:val="left" w:pos="1440"/>
          <w:tab w:val="left" w:pos="1980"/>
          <w:tab w:val="left" w:pos="2340"/>
        </w:tabs>
        <w:spacing w:after="0" w:line="240" w:lineRule="auto"/>
        <w:jc w:val="center"/>
        <w:rPr>
          <w:rFonts w:ascii="Times New Roman" w:eastAsia="Calibri" w:hAnsi="Times New Roman" w:cs="Times New Roman"/>
          <w:sz w:val="24"/>
          <w:szCs w:val="24"/>
        </w:rPr>
      </w:pPr>
      <w:r w:rsidRPr="00D71252">
        <w:rPr>
          <w:rFonts w:ascii="Times New Roman" w:eastAsia="Calibri" w:hAnsi="Times New Roman" w:cs="Times New Roman"/>
          <w:b/>
          <w:sz w:val="24"/>
          <w:szCs w:val="24"/>
          <w:u w:val="single"/>
        </w:rPr>
        <w:lastRenderedPageBreak/>
        <w:t>ARTICLE 10 – GOVERNMENT REQUIREMENTS AND SECURITY</w:t>
      </w:r>
    </w:p>
    <w:p w:rsidR="003708AA" w:rsidRPr="00D71252" w:rsidRDefault="003708AA" w:rsidP="003708AA">
      <w:pPr>
        <w:tabs>
          <w:tab w:val="left" w:pos="720"/>
          <w:tab w:val="left" w:pos="1440"/>
          <w:tab w:val="left" w:pos="1980"/>
          <w:tab w:val="left" w:pos="2340"/>
        </w:tabs>
        <w:spacing w:after="0" w:line="240" w:lineRule="auto"/>
        <w:jc w:val="center"/>
        <w:rPr>
          <w:rFonts w:ascii="Times New Roman" w:eastAsia="Calibri" w:hAnsi="Times New Roman" w:cs="Times New Roman"/>
          <w:sz w:val="24"/>
          <w:szCs w:val="24"/>
        </w:rPr>
      </w:pPr>
    </w:p>
    <w:p w:rsidR="003708AA" w:rsidRPr="00D71252" w:rsidRDefault="003708AA" w:rsidP="003708AA">
      <w:pPr>
        <w:tabs>
          <w:tab w:val="left" w:pos="720"/>
          <w:tab w:val="left" w:pos="1440"/>
          <w:tab w:val="left" w:pos="1980"/>
          <w:tab w:val="left" w:pos="2340"/>
        </w:tabs>
        <w:spacing w:after="0" w:line="240" w:lineRule="auto"/>
        <w:jc w:val="center"/>
        <w:rPr>
          <w:rFonts w:ascii="Times New Roman" w:eastAsia="Calibri" w:hAnsi="Times New Roman" w:cs="Times New Roman"/>
          <w:sz w:val="24"/>
          <w:szCs w:val="24"/>
        </w:rPr>
      </w:pPr>
    </w:p>
    <w:p w:rsidR="003708AA" w:rsidRPr="00D71252" w:rsidRDefault="003708AA" w:rsidP="003708AA">
      <w:pPr>
        <w:pStyle w:val="TxBrp16"/>
        <w:tabs>
          <w:tab w:val="clear" w:pos="204"/>
          <w:tab w:val="left" w:pos="720"/>
          <w:tab w:val="left" w:pos="1440"/>
          <w:tab w:val="left" w:pos="1980"/>
          <w:tab w:val="left" w:pos="2340"/>
        </w:tabs>
        <w:spacing w:line="240" w:lineRule="auto"/>
        <w:ind w:left="720" w:hanging="720"/>
        <w:rPr>
          <w:szCs w:val="24"/>
        </w:rPr>
      </w:pPr>
      <w:r w:rsidRPr="00D71252">
        <w:rPr>
          <w:b/>
          <w:szCs w:val="24"/>
        </w:rPr>
        <w:t>10.1</w:t>
      </w:r>
      <w:r w:rsidRPr="00D71252">
        <w:rPr>
          <w:b/>
          <w:szCs w:val="24"/>
        </w:rPr>
        <w:tab/>
      </w:r>
      <w:r w:rsidRPr="00D71252">
        <w:rPr>
          <w:szCs w:val="24"/>
        </w:rPr>
        <w:t xml:space="preserve">The </w:t>
      </w:r>
      <w:r w:rsidR="00A1667D">
        <w:rPr>
          <w:szCs w:val="24"/>
        </w:rPr>
        <w:t>Union</w:t>
      </w:r>
      <w:r w:rsidRPr="00D71252">
        <w:rPr>
          <w:szCs w:val="24"/>
        </w:rPr>
        <w:t xml:space="preserve"> recognizes that the </w:t>
      </w:r>
      <w:r w:rsidR="00A1667D">
        <w:rPr>
          <w:szCs w:val="24"/>
        </w:rPr>
        <w:t>Company</w:t>
      </w:r>
      <w:r w:rsidRPr="00D71252">
        <w:rPr>
          <w:szCs w:val="24"/>
        </w:rPr>
        <w:t xml:space="preserve"> has certain obligations in its contracts with the Government pertaining to security, and agrees that nothing contained in this Agreement is intended to place the </w:t>
      </w:r>
      <w:r w:rsidR="00A1667D">
        <w:rPr>
          <w:szCs w:val="24"/>
        </w:rPr>
        <w:t>Company</w:t>
      </w:r>
      <w:r w:rsidRPr="00D71252">
        <w:rPr>
          <w:szCs w:val="24"/>
        </w:rPr>
        <w:t xml:space="preserve"> in violation of its security agreements with and obligations to the Government.</w:t>
      </w:r>
    </w:p>
    <w:p w:rsidR="003708AA" w:rsidRPr="00D71252" w:rsidRDefault="003708AA" w:rsidP="003708AA">
      <w:pPr>
        <w:pStyle w:val="TxBrp16"/>
        <w:tabs>
          <w:tab w:val="clear" w:pos="204"/>
          <w:tab w:val="left" w:pos="720"/>
          <w:tab w:val="left" w:pos="1440"/>
          <w:tab w:val="left" w:pos="1980"/>
          <w:tab w:val="left" w:pos="2340"/>
        </w:tabs>
        <w:spacing w:line="240" w:lineRule="auto"/>
        <w:rPr>
          <w:szCs w:val="24"/>
        </w:rPr>
      </w:pPr>
    </w:p>
    <w:p w:rsidR="003708AA" w:rsidRPr="00D71252" w:rsidRDefault="003708AA" w:rsidP="003708AA">
      <w:pPr>
        <w:tabs>
          <w:tab w:val="left" w:pos="720"/>
          <w:tab w:val="left" w:pos="1440"/>
          <w:tab w:val="left" w:pos="1620"/>
          <w:tab w:val="left" w:pos="1980"/>
          <w:tab w:val="left" w:pos="2160"/>
          <w:tab w:val="left" w:pos="2340"/>
          <w:tab w:val="right" w:pos="9270"/>
        </w:tabs>
        <w:spacing w:after="0" w:line="240" w:lineRule="auto"/>
        <w:ind w:left="720" w:hanging="720"/>
        <w:rPr>
          <w:rFonts w:ascii="Times New Roman" w:hAnsi="Times New Roman" w:cs="Times New Roman"/>
          <w:bCs/>
          <w:sz w:val="24"/>
          <w:szCs w:val="24"/>
        </w:rPr>
      </w:pPr>
      <w:r w:rsidRPr="00D71252">
        <w:rPr>
          <w:rFonts w:ascii="Times New Roman" w:hAnsi="Times New Roman" w:cs="Times New Roman"/>
          <w:b/>
          <w:bCs/>
          <w:sz w:val="24"/>
          <w:szCs w:val="24"/>
        </w:rPr>
        <w:t>10.2</w:t>
      </w:r>
      <w:r w:rsidRPr="00D71252">
        <w:rPr>
          <w:rFonts w:ascii="Times New Roman" w:hAnsi="Times New Roman" w:cs="Times New Roman"/>
          <w:b/>
          <w:bCs/>
          <w:sz w:val="24"/>
          <w:szCs w:val="24"/>
        </w:rPr>
        <w:tab/>
      </w:r>
      <w:r w:rsidRPr="00D71252">
        <w:rPr>
          <w:rFonts w:ascii="Times New Roman" w:hAnsi="Times New Roman" w:cs="Times New Roman"/>
          <w:bCs/>
          <w:sz w:val="24"/>
          <w:szCs w:val="24"/>
        </w:rPr>
        <w:t xml:space="preserve">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agrees to cooperate with the </w:t>
      </w:r>
      <w:r w:rsidR="00A1667D">
        <w:rPr>
          <w:rFonts w:ascii="Times New Roman" w:hAnsi="Times New Roman" w:cs="Times New Roman"/>
          <w:bCs/>
          <w:sz w:val="24"/>
          <w:szCs w:val="24"/>
        </w:rPr>
        <w:t>Company</w:t>
      </w:r>
      <w:r w:rsidRPr="00D71252">
        <w:rPr>
          <w:rFonts w:ascii="Times New Roman" w:hAnsi="Times New Roman" w:cs="Times New Roman"/>
          <w:bCs/>
          <w:sz w:val="24"/>
          <w:szCs w:val="24"/>
        </w:rPr>
        <w:t xml:space="preserve"> in all matters required by the U. S. Government, and 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recognizes that the terms and conditions of the Agreement are subject to certain sovereign priorities, which the United States Government may exercise.  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agrees that any actions taken by the </w:t>
      </w:r>
      <w:r w:rsidR="00A1667D">
        <w:rPr>
          <w:rFonts w:ascii="Times New Roman" w:hAnsi="Times New Roman" w:cs="Times New Roman"/>
          <w:bCs/>
          <w:sz w:val="24"/>
          <w:szCs w:val="24"/>
        </w:rPr>
        <w:t>Company</w:t>
      </w:r>
      <w:r w:rsidRPr="00D71252">
        <w:rPr>
          <w:rFonts w:ascii="Times New Roman" w:hAnsi="Times New Roman" w:cs="Times New Roman"/>
          <w:bCs/>
          <w:sz w:val="24"/>
          <w:szCs w:val="24"/>
        </w:rPr>
        <w:t xml:space="preserve"> pursuant to a requirement of the United States Government shall not constitute a breach of the Agreement.  Nothing in this Agreement shall be construed to prevent institution of any change prior to discussion with the </w:t>
      </w:r>
      <w:r w:rsidR="00A1667D">
        <w:rPr>
          <w:rFonts w:ascii="Times New Roman" w:hAnsi="Times New Roman" w:cs="Times New Roman"/>
          <w:bCs/>
          <w:sz w:val="24"/>
          <w:szCs w:val="24"/>
        </w:rPr>
        <w:t>Union</w:t>
      </w:r>
      <w:r w:rsidRPr="00D71252">
        <w:rPr>
          <w:rFonts w:ascii="Times New Roman" w:hAnsi="Times New Roman" w:cs="Times New Roman"/>
          <w:bCs/>
          <w:sz w:val="24"/>
          <w:szCs w:val="24"/>
        </w:rPr>
        <w:t xml:space="preserve"> where such changes are required by the United States Government. </w:t>
      </w:r>
    </w:p>
    <w:p w:rsidR="003708AA" w:rsidRPr="00D71252" w:rsidRDefault="003708AA" w:rsidP="003708AA">
      <w:pPr>
        <w:tabs>
          <w:tab w:val="left" w:pos="720"/>
          <w:tab w:val="left" w:pos="1440"/>
          <w:tab w:val="left" w:pos="1980"/>
          <w:tab w:val="left" w:pos="2340"/>
        </w:tabs>
        <w:spacing w:after="0" w:line="240" w:lineRule="auto"/>
        <w:rPr>
          <w:rFonts w:ascii="Times New Roman" w:hAnsi="Times New Roman" w:cs="Times New Roman"/>
          <w:b/>
          <w:sz w:val="24"/>
          <w:szCs w:val="24"/>
        </w:rPr>
      </w:pPr>
    </w:p>
    <w:p w:rsidR="003708AA" w:rsidRPr="00D71252" w:rsidRDefault="003708AA" w:rsidP="003708AA">
      <w:pPr>
        <w:tabs>
          <w:tab w:val="left" w:pos="720"/>
          <w:tab w:val="left" w:pos="1440"/>
          <w:tab w:val="left" w:pos="1980"/>
          <w:tab w:val="left" w:pos="2340"/>
        </w:tabs>
        <w:spacing w:after="0" w:line="240" w:lineRule="auto"/>
        <w:rPr>
          <w:rFonts w:ascii="Times New Roman" w:hAnsi="Times New Roman" w:cs="Times New Roman"/>
          <w:b/>
          <w:sz w:val="24"/>
          <w:szCs w:val="24"/>
        </w:rPr>
      </w:pPr>
      <w:r w:rsidRPr="00D71252">
        <w:rPr>
          <w:rFonts w:ascii="Times New Roman" w:hAnsi="Times New Roman" w:cs="Times New Roman"/>
          <w:b/>
          <w:sz w:val="24"/>
          <w:szCs w:val="24"/>
        </w:rPr>
        <w:t>10.3</w:t>
      </w:r>
      <w:r w:rsidRPr="00D71252">
        <w:rPr>
          <w:rFonts w:ascii="Times New Roman" w:hAnsi="Times New Roman" w:cs="Times New Roman"/>
          <w:b/>
          <w:sz w:val="24"/>
          <w:szCs w:val="24"/>
        </w:rPr>
        <w:tab/>
      </w:r>
      <w:r w:rsidRPr="00D71252">
        <w:rPr>
          <w:rFonts w:ascii="Times New Roman" w:hAnsi="Times New Roman" w:cs="Times New Roman"/>
          <w:b/>
          <w:sz w:val="24"/>
          <w:szCs w:val="24"/>
          <w:u w:val="single"/>
        </w:rPr>
        <w:t>Security Regulations &amp; Clearances</w:t>
      </w:r>
      <w:r w:rsidRPr="00D71252">
        <w:rPr>
          <w:rFonts w:ascii="Times New Roman" w:hAnsi="Times New Roman" w:cs="Times New Roman"/>
          <w:b/>
          <w:sz w:val="24"/>
          <w:szCs w:val="24"/>
        </w:rPr>
        <w:t xml:space="preserve"> </w:t>
      </w:r>
    </w:p>
    <w:p w:rsidR="003708AA" w:rsidRPr="00D71252" w:rsidRDefault="003708AA" w:rsidP="003708AA">
      <w:pPr>
        <w:pStyle w:val="TxBrp16"/>
        <w:tabs>
          <w:tab w:val="clear" w:pos="204"/>
          <w:tab w:val="left" w:pos="720"/>
          <w:tab w:val="left" w:pos="1440"/>
          <w:tab w:val="left" w:pos="1980"/>
          <w:tab w:val="left" w:pos="2340"/>
        </w:tabs>
        <w:spacing w:line="240" w:lineRule="auto"/>
        <w:rPr>
          <w:szCs w:val="24"/>
        </w:rPr>
      </w:pPr>
    </w:p>
    <w:p w:rsidR="003708AA" w:rsidRPr="00D71252" w:rsidRDefault="003708AA" w:rsidP="003708AA">
      <w:pPr>
        <w:pStyle w:val="TxBrp16"/>
        <w:tabs>
          <w:tab w:val="clear" w:pos="204"/>
          <w:tab w:val="left" w:pos="720"/>
          <w:tab w:val="left" w:pos="1440"/>
          <w:tab w:val="left" w:pos="1980"/>
          <w:tab w:val="left" w:pos="2340"/>
        </w:tabs>
        <w:spacing w:line="240" w:lineRule="auto"/>
        <w:ind w:left="1440" w:hanging="1440"/>
        <w:rPr>
          <w:szCs w:val="24"/>
        </w:rPr>
      </w:pPr>
      <w:r w:rsidRPr="00D71252">
        <w:rPr>
          <w:szCs w:val="24"/>
        </w:rPr>
        <w:tab/>
        <w:t>10.3.1</w:t>
      </w:r>
      <w:r w:rsidRPr="00D71252">
        <w:rPr>
          <w:szCs w:val="24"/>
        </w:rPr>
        <w:tab/>
        <w:t xml:space="preserve">In the event that the U.S. Army or other Government Agency duly concerned with security regulations, advises the </w:t>
      </w:r>
      <w:r w:rsidR="00A1667D">
        <w:rPr>
          <w:szCs w:val="24"/>
        </w:rPr>
        <w:t>Company</w:t>
      </w:r>
      <w:r w:rsidRPr="00D71252">
        <w:rPr>
          <w:szCs w:val="24"/>
        </w:rPr>
        <w:t xml:space="preserve"> in writing that any employee in the </w:t>
      </w:r>
      <w:r w:rsidR="00A1667D">
        <w:rPr>
          <w:szCs w:val="24"/>
        </w:rPr>
        <w:t>Union</w:t>
      </w:r>
      <w:r w:rsidRPr="00D71252">
        <w:rPr>
          <w:szCs w:val="24"/>
        </w:rPr>
        <w:t xml:space="preserve"> Bargaining unit is restricted from work and/or access to government facilities, information or material, the </w:t>
      </w:r>
      <w:r w:rsidR="00A1667D">
        <w:rPr>
          <w:szCs w:val="24"/>
        </w:rPr>
        <w:t>Union</w:t>
      </w:r>
      <w:r w:rsidRPr="00D71252">
        <w:rPr>
          <w:szCs w:val="24"/>
        </w:rPr>
        <w:t xml:space="preserve"> will not contest such action as the </w:t>
      </w:r>
      <w:r w:rsidR="00A1667D">
        <w:rPr>
          <w:szCs w:val="24"/>
        </w:rPr>
        <w:t>Company</w:t>
      </w:r>
      <w:r w:rsidRPr="00D71252">
        <w:rPr>
          <w:szCs w:val="24"/>
        </w:rPr>
        <w:t xml:space="preserve"> may take in order to comply with its security obligations to the Government.</w:t>
      </w:r>
    </w:p>
    <w:p w:rsidR="003708AA" w:rsidRPr="00D71252" w:rsidRDefault="003708AA" w:rsidP="003708AA">
      <w:pPr>
        <w:pStyle w:val="TxBrp16"/>
        <w:tabs>
          <w:tab w:val="clear" w:pos="204"/>
          <w:tab w:val="left" w:pos="720"/>
          <w:tab w:val="left" w:pos="1440"/>
          <w:tab w:val="left" w:pos="1980"/>
          <w:tab w:val="left" w:pos="2340"/>
        </w:tabs>
        <w:spacing w:line="240" w:lineRule="auto"/>
        <w:rPr>
          <w:szCs w:val="24"/>
        </w:rPr>
      </w:pPr>
    </w:p>
    <w:p w:rsidR="003708AA" w:rsidRPr="00D71252" w:rsidRDefault="003708AA" w:rsidP="003708AA">
      <w:pPr>
        <w:pStyle w:val="TxBrp16"/>
        <w:tabs>
          <w:tab w:val="clear" w:pos="204"/>
          <w:tab w:val="left" w:pos="720"/>
          <w:tab w:val="left" w:pos="1440"/>
          <w:tab w:val="left" w:pos="1980"/>
          <w:tab w:val="left" w:pos="2340"/>
        </w:tabs>
        <w:spacing w:line="240" w:lineRule="auto"/>
        <w:ind w:left="1440" w:hanging="1440"/>
        <w:rPr>
          <w:szCs w:val="24"/>
        </w:rPr>
      </w:pPr>
      <w:r w:rsidRPr="00D71252">
        <w:rPr>
          <w:szCs w:val="24"/>
        </w:rPr>
        <w:tab/>
        <w:t>10.3.2</w:t>
      </w:r>
      <w:r w:rsidRPr="00D71252">
        <w:rPr>
          <w:szCs w:val="24"/>
        </w:rPr>
        <w:tab/>
        <w:t xml:space="preserve">If an employee has not been granted an unescorted access authorization for all work areas where such is required and/or a Public Trust or Secret clearance at the end of 30 calendar days from the date of the request, the </w:t>
      </w:r>
      <w:r w:rsidR="00A1667D">
        <w:rPr>
          <w:szCs w:val="24"/>
        </w:rPr>
        <w:t>Company</w:t>
      </w:r>
      <w:r w:rsidRPr="00D71252">
        <w:rPr>
          <w:szCs w:val="24"/>
        </w:rPr>
        <w:t xml:space="preserve"> may terminate employment and such decision shall not be subject to the Arbitration process.</w:t>
      </w:r>
    </w:p>
    <w:p w:rsidR="003708AA" w:rsidRPr="00D71252" w:rsidRDefault="003708AA" w:rsidP="003708AA">
      <w:pPr>
        <w:pStyle w:val="TxBrp16"/>
        <w:tabs>
          <w:tab w:val="clear" w:pos="204"/>
          <w:tab w:val="left" w:pos="720"/>
          <w:tab w:val="left" w:pos="1440"/>
          <w:tab w:val="left" w:pos="1980"/>
          <w:tab w:val="left" w:pos="2340"/>
        </w:tabs>
        <w:spacing w:line="240" w:lineRule="auto"/>
        <w:rPr>
          <w:b/>
          <w:szCs w:val="24"/>
        </w:rPr>
      </w:pPr>
    </w:p>
    <w:p w:rsidR="003708AA" w:rsidRPr="00D71252" w:rsidRDefault="003708AA" w:rsidP="003708AA">
      <w:pPr>
        <w:pStyle w:val="Heading1"/>
        <w:numPr>
          <w:ilvl w:val="0"/>
          <w:numId w:val="0"/>
        </w:numPr>
        <w:tabs>
          <w:tab w:val="left" w:pos="720"/>
          <w:tab w:val="left" w:pos="1440"/>
          <w:tab w:val="left" w:pos="1980"/>
          <w:tab w:val="left" w:pos="2340"/>
        </w:tabs>
        <w:spacing w:before="0" w:after="0"/>
        <w:ind w:left="720" w:hanging="720"/>
        <w:rPr>
          <w:rFonts w:ascii="Times New Roman" w:hAnsi="Times New Roman" w:cs="Times New Roman"/>
          <w:b w:val="0"/>
          <w:sz w:val="24"/>
          <w:szCs w:val="24"/>
        </w:rPr>
      </w:pPr>
      <w:bookmarkStart w:id="2" w:name="_Toc208897824"/>
      <w:r w:rsidRPr="00D71252">
        <w:rPr>
          <w:rFonts w:ascii="Times New Roman" w:hAnsi="Times New Roman" w:cs="Times New Roman"/>
          <w:sz w:val="24"/>
          <w:szCs w:val="24"/>
        </w:rPr>
        <w:t>10.4</w:t>
      </w:r>
      <w:r w:rsidRPr="00D71252">
        <w:rPr>
          <w:rFonts w:ascii="Times New Roman" w:hAnsi="Times New Roman" w:cs="Times New Roman"/>
          <w:sz w:val="24"/>
          <w:szCs w:val="24"/>
        </w:rPr>
        <w:tab/>
      </w:r>
      <w:r w:rsidRPr="00D71252">
        <w:rPr>
          <w:rFonts w:ascii="Times New Roman" w:hAnsi="Times New Roman" w:cs="Times New Roman"/>
          <w:sz w:val="24"/>
          <w:szCs w:val="24"/>
          <w:u w:val="single"/>
        </w:rPr>
        <w:t>Government Furnished Equipment</w:t>
      </w:r>
      <w:bookmarkEnd w:id="2"/>
      <w:r w:rsidRPr="00D71252">
        <w:rPr>
          <w:rFonts w:ascii="Times New Roman" w:hAnsi="Times New Roman" w:cs="Times New Roman"/>
          <w:b w:val="0"/>
          <w:sz w:val="24"/>
          <w:szCs w:val="24"/>
        </w:rPr>
        <w:t xml:space="preserve"> – In the course of their employment with the </w:t>
      </w:r>
      <w:r w:rsidR="00A1667D">
        <w:rPr>
          <w:rFonts w:ascii="Times New Roman" w:hAnsi="Times New Roman" w:cs="Times New Roman"/>
          <w:b w:val="0"/>
          <w:sz w:val="24"/>
          <w:szCs w:val="24"/>
        </w:rPr>
        <w:t>Company</w:t>
      </w:r>
      <w:r w:rsidRPr="00D71252">
        <w:rPr>
          <w:rFonts w:ascii="Times New Roman" w:hAnsi="Times New Roman" w:cs="Times New Roman"/>
          <w:b w:val="0"/>
          <w:sz w:val="24"/>
          <w:szCs w:val="24"/>
        </w:rPr>
        <w:t xml:space="preserve">, employees at South Fort Polk are furnished and work with U.S. Government and/or </w:t>
      </w:r>
      <w:r w:rsidR="00A1667D">
        <w:rPr>
          <w:rFonts w:ascii="Times New Roman" w:hAnsi="Times New Roman" w:cs="Times New Roman"/>
          <w:b w:val="0"/>
          <w:sz w:val="24"/>
          <w:szCs w:val="24"/>
        </w:rPr>
        <w:t>Company</w:t>
      </w:r>
      <w:r w:rsidRPr="00D71252">
        <w:rPr>
          <w:rFonts w:ascii="Times New Roman" w:hAnsi="Times New Roman" w:cs="Times New Roman"/>
          <w:b w:val="0"/>
          <w:sz w:val="24"/>
          <w:szCs w:val="24"/>
        </w:rPr>
        <w:t xml:space="preserve"> furnished tools, equipment, property and materials.  Each employee is required to take reasonable care and exercise safekeeping of the tools, equipment, property and materials they work with and to promptly notify the </w:t>
      </w:r>
      <w:r w:rsidR="00A1667D">
        <w:rPr>
          <w:rFonts w:ascii="Times New Roman" w:hAnsi="Times New Roman" w:cs="Times New Roman"/>
          <w:b w:val="0"/>
          <w:sz w:val="24"/>
          <w:szCs w:val="24"/>
        </w:rPr>
        <w:t>Company</w:t>
      </w:r>
      <w:r w:rsidRPr="00D71252">
        <w:rPr>
          <w:rFonts w:ascii="Times New Roman" w:hAnsi="Times New Roman" w:cs="Times New Roman"/>
          <w:b w:val="0"/>
          <w:sz w:val="24"/>
          <w:szCs w:val="24"/>
        </w:rPr>
        <w:t xml:space="preserve"> of any damage to or defects in such equipment, property and materials.</w:t>
      </w:r>
    </w:p>
    <w:p w:rsidR="003708AA" w:rsidRPr="00D71252" w:rsidRDefault="003708AA" w:rsidP="003708AA">
      <w:pPr>
        <w:spacing w:after="0" w:line="240" w:lineRule="auto"/>
        <w:rPr>
          <w:rFonts w:ascii="Times New Roman" w:hAnsi="Times New Roman" w:cs="Times New Roman"/>
          <w:sz w:val="24"/>
          <w:szCs w:val="24"/>
        </w:rPr>
      </w:pPr>
    </w:p>
    <w:p w:rsidR="003708AA" w:rsidRPr="00D71252" w:rsidRDefault="003708AA" w:rsidP="003708AA">
      <w:pPr>
        <w:tabs>
          <w:tab w:val="left" w:pos="-1440"/>
          <w:tab w:val="left" w:pos="720"/>
          <w:tab w:val="left" w:pos="1440"/>
          <w:tab w:val="left" w:pos="1980"/>
          <w:tab w:val="left" w:pos="234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10.5</w:t>
      </w:r>
      <w:r w:rsidRPr="00D71252">
        <w:rPr>
          <w:rFonts w:ascii="Times New Roman" w:hAnsi="Times New Roman" w:cs="Times New Roman"/>
          <w:b/>
          <w:sz w:val="24"/>
          <w:szCs w:val="24"/>
        </w:rPr>
        <w:tab/>
      </w:r>
      <w:r w:rsidRPr="00D71252">
        <w:rPr>
          <w:rFonts w:ascii="Times New Roman" w:hAnsi="Times New Roman" w:cs="Times New Roman"/>
          <w:b/>
          <w:sz w:val="24"/>
          <w:szCs w:val="24"/>
          <w:u w:val="single"/>
        </w:rPr>
        <w:t>Licenses and Certifications</w:t>
      </w:r>
      <w:r w:rsidRPr="00D71252">
        <w:rPr>
          <w:rFonts w:ascii="Times New Roman" w:hAnsi="Times New Roman" w:cs="Times New Roman"/>
          <w:sz w:val="24"/>
          <w:szCs w:val="24"/>
        </w:rPr>
        <w:t xml:space="preserve"> – It is understood and agreed that if a license(s) or certification(s) is required in order to perform work in job classifications covered by this Agreement, such license(s) or certification(s) shall be a condition of continued employment in said job classification.  </w:t>
      </w:r>
    </w:p>
    <w:p w:rsidR="003708AA" w:rsidRPr="00D71252" w:rsidRDefault="003708AA" w:rsidP="003708AA">
      <w:pPr>
        <w:tabs>
          <w:tab w:val="left" w:pos="720"/>
          <w:tab w:val="left" w:pos="1440"/>
          <w:tab w:val="left" w:pos="1980"/>
          <w:tab w:val="left" w:pos="2340"/>
        </w:tabs>
        <w:spacing w:after="0" w:line="240" w:lineRule="auto"/>
        <w:rPr>
          <w:rFonts w:ascii="Times New Roman" w:eastAsia="Calibri" w:hAnsi="Times New Roman" w:cs="Times New Roman"/>
          <w:sz w:val="24"/>
          <w:szCs w:val="24"/>
        </w:rPr>
      </w:pPr>
    </w:p>
    <w:p w:rsidR="003708AA" w:rsidRPr="00D71252" w:rsidRDefault="003708AA">
      <w:pPr>
        <w:rPr>
          <w:rFonts w:ascii="Times New Roman" w:eastAsia="Calibri" w:hAnsi="Times New Roman" w:cs="Times New Roman"/>
          <w:sz w:val="24"/>
          <w:szCs w:val="24"/>
        </w:rPr>
      </w:pPr>
      <w:r w:rsidRPr="00D71252">
        <w:rPr>
          <w:rFonts w:ascii="Times New Roman" w:eastAsia="Calibri" w:hAnsi="Times New Roman" w:cs="Times New Roman"/>
          <w:sz w:val="24"/>
          <w:szCs w:val="24"/>
        </w:rPr>
        <w:br w:type="page"/>
      </w:r>
    </w:p>
    <w:p w:rsidR="003708AA" w:rsidRPr="00D71252" w:rsidRDefault="003708AA" w:rsidP="003708AA">
      <w:pPr>
        <w:tabs>
          <w:tab w:val="left" w:pos="720"/>
          <w:tab w:val="left" w:pos="1440"/>
          <w:tab w:val="left" w:pos="1980"/>
          <w:tab w:val="left" w:pos="2340"/>
        </w:tabs>
        <w:spacing w:after="0" w:line="240" w:lineRule="auto"/>
        <w:jc w:val="center"/>
        <w:rPr>
          <w:rFonts w:ascii="Times New Roman" w:eastAsia="Calibri" w:hAnsi="Times New Roman" w:cs="Times New Roman"/>
          <w:sz w:val="24"/>
          <w:szCs w:val="24"/>
        </w:rPr>
      </w:pPr>
      <w:r w:rsidRPr="00D71252">
        <w:rPr>
          <w:rFonts w:ascii="Times New Roman" w:eastAsia="Calibri" w:hAnsi="Times New Roman" w:cs="Times New Roman"/>
          <w:b/>
          <w:sz w:val="24"/>
          <w:szCs w:val="24"/>
          <w:u w:val="single"/>
        </w:rPr>
        <w:lastRenderedPageBreak/>
        <w:t>ARTICLE 11 – MANAGEMENT &amp; SUPERVISORS</w:t>
      </w:r>
    </w:p>
    <w:p w:rsidR="003708AA" w:rsidRPr="00D71252" w:rsidRDefault="003708AA" w:rsidP="003708AA">
      <w:pPr>
        <w:tabs>
          <w:tab w:val="left" w:pos="720"/>
          <w:tab w:val="left" w:pos="1440"/>
          <w:tab w:val="left" w:pos="1980"/>
          <w:tab w:val="left" w:pos="2340"/>
        </w:tabs>
        <w:spacing w:after="0" w:line="240" w:lineRule="auto"/>
        <w:jc w:val="center"/>
        <w:rPr>
          <w:rFonts w:ascii="Times New Roman" w:eastAsia="Calibri" w:hAnsi="Times New Roman" w:cs="Times New Roman"/>
          <w:sz w:val="24"/>
          <w:szCs w:val="24"/>
        </w:rPr>
      </w:pPr>
    </w:p>
    <w:p w:rsidR="003708AA" w:rsidRPr="00D71252" w:rsidRDefault="003708AA" w:rsidP="003708AA">
      <w:pPr>
        <w:tabs>
          <w:tab w:val="left" w:pos="720"/>
          <w:tab w:val="left" w:pos="1440"/>
          <w:tab w:val="left" w:pos="1980"/>
          <w:tab w:val="left" w:pos="2340"/>
        </w:tabs>
        <w:spacing w:after="0" w:line="240" w:lineRule="auto"/>
        <w:jc w:val="center"/>
        <w:rPr>
          <w:rFonts w:ascii="Times New Roman" w:eastAsia="Calibri" w:hAnsi="Times New Roman" w:cs="Times New Roman"/>
          <w:sz w:val="24"/>
          <w:szCs w:val="24"/>
        </w:rPr>
      </w:pPr>
    </w:p>
    <w:p w:rsidR="003708AA" w:rsidRPr="00D71252" w:rsidRDefault="003708AA" w:rsidP="007936F9">
      <w:pPr>
        <w:spacing w:after="0" w:line="240" w:lineRule="auto"/>
        <w:ind w:left="720" w:hanging="720"/>
        <w:rPr>
          <w:rFonts w:ascii="Times New Roman" w:hAnsi="Times New Roman" w:cs="Times New Roman"/>
          <w:sz w:val="24"/>
          <w:szCs w:val="24"/>
        </w:rPr>
      </w:pPr>
      <w:r w:rsidRPr="00D71252">
        <w:rPr>
          <w:rFonts w:ascii="Times New Roman" w:hAnsi="Times New Roman" w:cs="Times New Roman"/>
          <w:sz w:val="24"/>
          <w:szCs w:val="24"/>
        </w:rPr>
        <w:t>11.1</w:t>
      </w:r>
      <w:r w:rsidRPr="00D71252">
        <w:rPr>
          <w:rFonts w:ascii="Times New Roman" w:hAnsi="Times New Roman" w:cs="Times New Roman"/>
          <w:sz w:val="24"/>
          <w:szCs w:val="24"/>
        </w:rPr>
        <w:tab/>
        <w:t xml:space="preserve">Due to historic practice and the dynamic nature and complexity of the operations needed to support the government mission at South Fort Polk, there have been and will be circumstances which result in some overlap between the work performed by non-bargaining unit and bargaining unit employees. Accordingly, non-bargaining unit employees may perform bargaining unit work under the following circumstances: </w:t>
      </w:r>
    </w:p>
    <w:p w:rsidR="007936F9" w:rsidRPr="00D71252" w:rsidRDefault="007936F9" w:rsidP="007936F9">
      <w:pPr>
        <w:spacing w:after="0" w:line="240" w:lineRule="auto"/>
        <w:ind w:left="720" w:hanging="720"/>
        <w:rPr>
          <w:rFonts w:ascii="Times New Roman" w:hAnsi="Times New Roman" w:cs="Times New Roman"/>
          <w:sz w:val="24"/>
          <w:szCs w:val="24"/>
        </w:rPr>
      </w:pPr>
    </w:p>
    <w:p w:rsidR="007936F9" w:rsidRPr="00D71252" w:rsidRDefault="003708AA" w:rsidP="007936F9">
      <w:pPr>
        <w:pStyle w:val="ListParagraph"/>
        <w:numPr>
          <w:ilvl w:val="1"/>
          <w:numId w:val="10"/>
        </w:numPr>
        <w:spacing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For the purpose of instructing and training employees.</w:t>
      </w:r>
    </w:p>
    <w:p w:rsidR="003708AA" w:rsidRPr="00D71252" w:rsidRDefault="003708AA" w:rsidP="007936F9">
      <w:pPr>
        <w:pStyle w:val="ListParagraph"/>
        <w:numPr>
          <w:ilvl w:val="1"/>
          <w:numId w:val="10"/>
        </w:numPr>
        <w:spacing w:before="120"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 xml:space="preserve">Under emergency circumstances which shall cover: occurrences beyond the control of the </w:t>
      </w:r>
      <w:r w:rsidR="00A1667D">
        <w:rPr>
          <w:rFonts w:ascii="Times New Roman" w:hAnsi="Times New Roman" w:cs="Times New Roman"/>
          <w:sz w:val="24"/>
          <w:szCs w:val="24"/>
        </w:rPr>
        <w:t>Company</w:t>
      </w:r>
      <w:r w:rsidRPr="00D71252">
        <w:rPr>
          <w:rFonts w:ascii="Times New Roman" w:hAnsi="Times New Roman" w:cs="Times New Roman"/>
          <w:sz w:val="24"/>
          <w:szCs w:val="24"/>
        </w:rPr>
        <w:t>; unexpected events requiring immediate action; or acts of nature.</w:t>
      </w:r>
    </w:p>
    <w:p w:rsidR="003708AA" w:rsidRPr="00D71252" w:rsidRDefault="003708AA" w:rsidP="007936F9">
      <w:pPr>
        <w:pStyle w:val="ListParagraph"/>
        <w:numPr>
          <w:ilvl w:val="0"/>
          <w:numId w:val="10"/>
        </w:numPr>
        <w:spacing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In order to prevent injury to personnel or damage to property.</w:t>
      </w:r>
    </w:p>
    <w:p w:rsidR="003708AA" w:rsidRPr="00D71252" w:rsidRDefault="003708AA" w:rsidP="007936F9">
      <w:pPr>
        <w:pStyle w:val="ListParagraph"/>
        <w:numPr>
          <w:ilvl w:val="0"/>
          <w:numId w:val="10"/>
        </w:numPr>
        <w:spacing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When necessitated by security requirements.</w:t>
      </w:r>
    </w:p>
    <w:p w:rsidR="003708AA" w:rsidRPr="00D71252" w:rsidRDefault="003708AA" w:rsidP="007936F9">
      <w:pPr>
        <w:pStyle w:val="ListParagraph"/>
        <w:numPr>
          <w:ilvl w:val="0"/>
          <w:numId w:val="10"/>
        </w:numPr>
        <w:spacing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When required for safety.</w:t>
      </w:r>
    </w:p>
    <w:p w:rsidR="003708AA" w:rsidRPr="00D71252" w:rsidRDefault="003708AA" w:rsidP="007936F9">
      <w:pPr>
        <w:pStyle w:val="ListParagraph"/>
        <w:numPr>
          <w:ilvl w:val="0"/>
          <w:numId w:val="10"/>
        </w:numPr>
        <w:spacing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In circumstances when due to the introduction of new equipment or procedures, bargaining unit employees lack the skills, knowledge, or ability to perform the work required</w:t>
      </w:r>
    </w:p>
    <w:p w:rsidR="003708AA" w:rsidRPr="00D71252" w:rsidRDefault="003708AA" w:rsidP="007936F9">
      <w:pPr>
        <w:pStyle w:val="ListParagraph"/>
        <w:numPr>
          <w:ilvl w:val="0"/>
          <w:numId w:val="10"/>
        </w:numPr>
        <w:spacing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When the work being performed is incidental to job duties of a position which is not covered by this agreement.</w:t>
      </w:r>
    </w:p>
    <w:p w:rsidR="003708AA" w:rsidRPr="00D71252" w:rsidRDefault="003708AA" w:rsidP="007936F9">
      <w:pPr>
        <w:pStyle w:val="ListParagraph"/>
        <w:numPr>
          <w:ilvl w:val="0"/>
          <w:numId w:val="10"/>
        </w:numPr>
        <w:spacing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When required to maintain the personal qualifications and proficiency of the non- bargaining unit employee.</w:t>
      </w:r>
    </w:p>
    <w:p w:rsidR="003708AA" w:rsidRPr="00D71252" w:rsidRDefault="003708AA" w:rsidP="007936F9">
      <w:pPr>
        <w:pStyle w:val="ListParagraph"/>
        <w:numPr>
          <w:ilvl w:val="0"/>
          <w:numId w:val="10"/>
        </w:numPr>
        <w:spacing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When an employee fails to report to work and other qualified employees are not immediately available.</w:t>
      </w:r>
    </w:p>
    <w:p w:rsidR="003708AA" w:rsidRPr="00D71252" w:rsidRDefault="003708AA" w:rsidP="007936F9">
      <w:pPr>
        <w:pStyle w:val="ListParagraph"/>
        <w:numPr>
          <w:ilvl w:val="0"/>
          <w:numId w:val="10"/>
        </w:numPr>
        <w:spacing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 xml:space="preserve">When due to the unexpected, short duration, or intermittent nature of the work, the work is de </w:t>
      </w:r>
      <w:r w:rsidR="005025BB" w:rsidRPr="00D71252">
        <w:rPr>
          <w:rFonts w:ascii="Times New Roman" w:hAnsi="Times New Roman" w:cs="Times New Roman"/>
          <w:sz w:val="24"/>
          <w:szCs w:val="24"/>
        </w:rPr>
        <w:t>minim us</w:t>
      </w:r>
      <w:r w:rsidRPr="00D71252">
        <w:rPr>
          <w:rFonts w:ascii="Times New Roman" w:hAnsi="Times New Roman" w:cs="Times New Roman"/>
          <w:sz w:val="24"/>
          <w:szCs w:val="24"/>
        </w:rPr>
        <w:t>.</w:t>
      </w:r>
    </w:p>
    <w:p w:rsidR="003708AA" w:rsidRPr="00D71252" w:rsidRDefault="003708AA" w:rsidP="007936F9">
      <w:pPr>
        <w:pStyle w:val="ListParagraph"/>
        <w:numPr>
          <w:ilvl w:val="0"/>
          <w:numId w:val="10"/>
        </w:numPr>
        <w:spacing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Where the work has historically been done by none bargaining unit employees.</w:t>
      </w:r>
    </w:p>
    <w:p w:rsidR="003708AA" w:rsidRPr="00D71252" w:rsidRDefault="003708AA" w:rsidP="007936F9">
      <w:pPr>
        <w:pStyle w:val="ListParagraph"/>
        <w:numPr>
          <w:ilvl w:val="0"/>
          <w:numId w:val="10"/>
        </w:numPr>
        <w:spacing w:after="120" w:line="240" w:lineRule="auto"/>
        <w:ind w:left="1080"/>
        <w:contextualSpacing w:val="0"/>
        <w:rPr>
          <w:rFonts w:ascii="Times New Roman" w:hAnsi="Times New Roman" w:cs="Times New Roman"/>
          <w:sz w:val="24"/>
          <w:szCs w:val="24"/>
        </w:rPr>
      </w:pPr>
      <w:r w:rsidRPr="00D71252">
        <w:rPr>
          <w:rFonts w:ascii="Times New Roman" w:hAnsi="Times New Roman" w:cs="Times New Roman"/>
          <w:sz w:val="24"/>
          <w:szCs w:val="24"/>
        </w:rPr>
        <w:t>When the bargaining unit employees are offered and declined to perform the work.</w:t>
      </w:r>
    </w:p>
    <w:p w:rsidR="007936F9" w:rsidRPr="00D71252" w:rsidRDefault="007936F9">
      <w:pPr>
        <w:rPr>
          <w:rFonts w:ascii="Times New Roman" w:eastAsia="Calibri" w:hAnsi="Times New Roman" w:cs="Times New Roman"/>
          <w:sz w:val="24"/>
          <w:szCs w:val="24"/>
        </w:rPr>
      </w:pPr>
      <w:r w:rsidRPr="00D71252">
        <w:rPr>
          <w:rFonts w:ascii="Times New Roman" w:eastAsia="Calibri" w:hAnsi="Times New Roman" w:cs="Times New Roman"/>
          <w:sz w:val="24"/>
          <w:szCs w:val="24"/>
        </w:rPr>
        <w:br w:type="page"/>
      </w:r>
    </w:p>
    <w:p w:rsidR="007936F9" w:rsidRPr="00D71252" w:rsidRDefault="007936F9" w:rsidP="007936F9">
      <w:pPr>
        <w:tabs>
          <w:tab w:val="left" w:pos="720"/>
          <w:tab w:val="left" w:pos="1440"/>
          <w:tab w:val="left" w:pos="1980"/>
          <w:tab w:val="left" w:pos="2340"/>
        </w:tabs>
        <w:spacing w:after="0" w:line="240" w:lineRule="auto"/>
        <w:ind w:left="720" w:hanging="720"/>
        <w:jc w:val="center"/>
        <w:rPr>
          <w:rFonts w:ascii="Times New Roman" w:hAnsi="Times New Roman" w:cs="Times New Roman"/>
          <w:b/>
          <w:color w:val="000000"/>
          <w:sz w:val="24"/>
          <w:szCs w:val="24"/>
          <w:u w:val="single"/>
        </w:rPr>
      </w:pPr>
      <w:r w:rsidRPr="00D71252">
        <w:rPr>
          <w:rFonts w:ascii="Times New Roman" w:hAnsi="Times New Roman" w:cs="Times New Roman"/>
          <w:b/>
          <w:color w:val="000000"/>
          <w:sz w:val="24"/>
          <w:szCs w:val="24"/>
          <w:u w:val="single"/>
        </w:rPr>
        <w:lastRenderedPageBreak/>
        <w:t>ARTICLE 12 – HOURS OF WORK</w:t>
      </w:r>
    </w:p>
    <w:p w:rsidR="007936F9" w:rsidRPr="00D71252" w:rsidRDefault="007936F9" w:rsidP="007936F9">
      <w:pPr>
        <w:tabs>
          <w:tab w:val="left" w:pos="720"/>
          <w:tab w:val="left" w:pos="1440"/>
          <w:tab w:val="left" w:pos="1980"/>
          <w:tab w:val="left" w:pos="2340"/>
        </w:tabs>
        <w:spacing w:after="0" w:line="240" w:lineRule="auto"/>
        <w:ind w:left="720" w:hanging="720"/>
        <w:jc w:val="center"/>
        <w:rPr>
          <w:rFonts w:ascii="Times New Roman" w:hAnsi="Times New Roman" w:cs="Times New Roman"/>
          <w:b/>
          <w:color w:val="000000"/>
          <w:sz w:val="24"/>
          <w:szCs w:val="24"/>
          <w:u w:val="single"/>
        </w:rPr>
      </w:pPr>
    </w:p>
    <w:p w:rsidR="007936F9" w:rsidRPr="00D71252" w:rsidRDefault="007936F9" w:rsidP="00B21411">
      <w:pPr>
        <w:tabs>
          <w:tab w:val="left" w:pos="720"/>
          <w:tab w:val="left" w:pos="1440"/>
          <w:tab w:val="left" w:pos="1980"/>
          <w:tab w:val="left" w:pos="2340"/>
        </w:tabs>
        <w:spacing w:after="0" w:line="240" w:lineRule="auto"/>
        <w:ind w:left="720" w:hanging="720"/>
        <w:jc w:val="both"/>
        <w:rPr>
          <w:rFonts w:ascii="Times New Roman" w:hAnsi="Times New Roman" w:cs="Times New Roman"/>
          <w:b/>
          <w:color w:val="000000"/>
          <w:sz w:val="24"/>
          <w:szCs w:val="24"/>
          <w:u w:val="single"/>
        </w:rPr>
      </w:pPr>
    </w:p>
    <w:p w:rsidR="007936F9" w:rsidRPr="00D71252" w:rsidRDefault="007936F9" w:rsidP="00B21411">
      <w:pPr>
        <w:tabs>
          <w:tab w:val="left" w:pos="720"/>
          <w:tab w:val="left" w:pos="1440"/>
          <w:tab w:val="left" w:pos="1980"/>
          <w:tab w:val="left" w:pos="2340"/>
        </w:tabs>
        <w:spacing w:after="0" w:line="240" w:lineRule="auto"/>
        <w:ind w:left="720" w:hanging="720"/>
        <w:jc w:val="both"/>
        <w:rPr>
          <w:rFonts w:ascii="Times New Roman" w:eastAsia="Calibri" w:hAnsi="Times New Roman" w:cs="Times New Roman"/>
          <w:sz w:val="24"/>
          <w:szCs w:val="24"/>
        </w:rPr>
      </w:pPr>
      <w:r w:rsidRPr="00D71252">
        <w:rPr>
          <w:rFonts w:ascii="Times New Roman" w:hAnsi="Times New Roman" w:cs="Times New Roman"/>
          <w:b/>
          <w:color w:val="000000"/>
          <w:sz w:val="24"/>
          <w:szCs w:val="24"/>
        </w:rPr>
        <w:t>12.1</w:t>
      </w:r>
      <w:r w:rsidRPr="00D71252">
        <w:rPr>
          <w:rFonts w:ascii="Times New Roman" w:hAnsi="Times New Roman" w:cs="Times New Roman"/>
          <w:color w:val="000000"/>
          <w:sz w:val="24"/>
          <w:szCs w:val="24"/>
        </w:rPr>
        <w:tab/>
      </w:r>
      <w:r w:rsidRPr="00D71252">
        <w:rPr>
          <w:rFonts w:ascii="Times New Roman" w:eastAsia="Calibri" w:hAnsi="Times New Roman" w:cs="Times New Roman"/>
          <w:sz w:val="24"/>
          <w:szCs w:val="24"/>
        </w:rPr>
        <w:t xml:space="preserve">No provision of this Agreement shall be construed as a guarantee of any specified number of hours of work either per day or per week. </w:t>
      </w:r>
    </w:p>
    <w:p w:rsidR="007936F9" w:rsidRPr="00D71252" w:rsidRDefault="007936F9" w:rsidP="00B21411">
      <w:pPr>
        <w:tabs>
          <w:tab w:val="left" w:pos="720"/>
          <w:tab w:val="left" w:pos="1440"/>
          <w:tab w:val="left" w:pos="1980"/>
          <w:tab w:val="left" w:pos="2340"/>
        </w:tabs>
        <w:spacing w:after="0" w:line="240" w:lineRule="auto"/>
        <w:ind w:left="720" w:hanging="720"/>
        <w:jc w:val="both"/>
        <w:rPr>
          <w:rFonts w:ascii="Times New Roman" w:eastAsia="Calibri" w:hAnsi="Times New Roman" w:cs="Times New Roman"/>
          <w:sz w:val="24"/>
          <w:szCs w:val="24"/>
        </w:rPr>
      </w:pPr>
    </w:p>
    <w:p w:rsidR="007936F9" w:rsidRPr="00D71252" w:rsidRDefault="007936F9" w:rsidP="00B21411">
      <w:pPr>
        <w:tabs>
          <w:tab w:val="left" w:pos="720"/>
          <w:tab w:val="left" w:pos="1440"/>
          <w:tab w:val="left" w:pos="1980"/>
          <w:tab w:val="left" w:pos="2340"/>
        </w:tabs>
        <w:spacing w:after="0" w:line="240" w:lineRule="auto"/>
        <w:ind w:left="720" w:hanging="720"/>
        <w:jc w:val="both"/>
        <w:rPr>
          <w:rFonts w:ascii="Times New Roman" w:eastAsia="Calibri" w:hAnsi="Times New Roman" w:cs="Times New Roman"/>
          <w:sz w:val="24"/>
          <w:szCs w:val="24"/>
        </w:rPr>
      </w:pPr>
      <w:r w:rsidRPr="00D71252">
        <w:rPr>
          <w:rFonts w:ascii="Times New Roman" w:hAnsi="Times New Roman" w:cs="Times New Roman"/>
          <w:b/>
          <w:sz w:val="24"/>
          <w:szCs w:val="24"/>
        </w:rPr>
        <w:t>12.2</w:t>
      </w:r>
      <w:r w:rsidRPr="00D71252">
        <w:rPr>
          <w:rFonts w:ascii="Times New Roman" w:hAnsi="Times New Roman" w:cs="Times New Roman"/>
          <w:b/>
          <w:sz w:val="24"/>
          <w:szCs w:val="24"/>
        </w:rPr>
        <w:tab/>
      </w:r>
      <w:r w:rsidRPr="00D71252">
        <w:rPr>
          <w:rFonts w:ascii="Times New Roman" w:eastAsia="Calibri" w:hAnsi="Times New Roman" w:cs="Times New Roman"/>
          <w:sz w:val="24"/>
          <w:szCs w:val="24"/>
        </w:rPr>
        <w:t xml:space="preserve">The workweek shall consist of seven (7) consecutive days as scheduled by 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will provide the employees and the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with at least seven (7) days notice of a change in the workweek.  Within each workweek, 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will establish regular work schedules for employees.  </w:t>
      </w:r>
    </w:p>
    <w:p w:rsidR="007936F9" w:rsidRPr="00D71252" w:rsidRDefault="007936F9" w:rsidP="00B21411">
      <w:pPr>
        <w:tabs>
          <w:tab w:val="left" w:pos="720"/>
          <w:tab w:val="left" w:pos="1440"/>
          <w:tab w:val="left" w:pos="1980"/>
          <w:tab w:val="left" w:pos="2340"/>
        </w:tabs>
        <w:spacing w:after="0" w:line="240" w:lineRule="auto"/>
        <w:ind w:left="720" w:hanging="720"/>
        <w:jc w:val="both"/>
        <w:rPr>
          <w:rFonts w:ascii="Times New Roman" w:eastAsia="Calibri" w:hAnsi="Times New Roman" w:cs="Times New Roman"/>
          <w:sz w:val="24"/>
          <w:szCs w:val="24"/>
        </w:rPr>
      </w:pPr>
    </w:p>
    <w:p w:rsidR="007936F9" w:rsidRPr="00D71252" w:rsidRDefault="007936F9" w:rsidP="00B21411">
      <w:pPr>
        <w:tabs>
          <w:tab w:val="left" w:pos="720"/>
          <w:tab w:val="left" w:pos="1440"/>
          <w:tab w:val="left" w:pos="1980"/>
          <w:tab w:val="left" w:pos="2340"/>
        </w:tabs>
        <w:spacing w:after="0" w:line="240" w:lineRule="auto"/>
        <w:ind w:left="720" w:hanging="720"/>
        <w:jc w:val="both"/>
        <w:rPr>
          <w:rFonts w:ascii="Times New Roman" w:eastAsia="Calibri" w:hAnsi="Times New Roman" w:cs="Times New Roman"/>
          <w:sz w:val="24"/>
          <w:szCs w:val="24"/>
        </w:rPr>
      </w:pPr>
      <w:r w:rsidRPr="00D71252">
        <w:rPr>
          <w:rFonts w:ascii="Times New Roman" w:hAnsi="Times New Roman" w:cs="Times New Roman"/>
          <w:b/>
          <w:spacing w:val="-3"/>
          <w:sz w:val="24"/>
          <w:szCs w:val="24"/>
        </w:rPr>
        <w:t>12.3</w:t>
      </w:r>
      <w:r w:rsidRPr="00D71252">
        <w:rPr>
          <w:rFonts w:ascii="Times New Roman" w:hAnsi="Times New Roman" w:cs="Times New Roman"/>
          <w:b/>
          <w:spacing w:val="-3"/>
          <w:sz w:val="24"/>
          <w:szCs w:val="24"/>
        </w:rPr>
        <w:tab/>
      </w:r>
      <w:r w:rsidRPr="00D71252">
        <w:rPr>
          <w:rFonts w:ascii="Times New Roman" w:eastAsia="Calibri" w:hAnsi="Times New Roman" w:cs="Times New Roman"/>
          <w:spacing w:val="-3"/>
          <w:sz w:val="24"/>
          <w:szCs w:val="24"/>
        </w:rPr>
        <w:t xml:space="preserve">The </w:t>
      </w:r>
      <w:r w:rsidR="00A1667D">
        <w:rPr>
          <w:rFonts w:ascii="Times New Roman" w:eastAsia="Calibri" w:hAnsi="Times New Roman" w:cs="Times New Roman"/>
          <w:spacing w:val="-3"/>
          <w:sz w:val="24"/>
          <w:szCs w:val="24"/>
        </w:rPr>
        <w:t>Company</w:t>
      </w:r>
      <w:r w:rsidRPr="00D71252">
        <w:rPr>
          <w:rFonts w:ascii="Times New Roman" w:eastAsia="Calibri" w:hAnsi="Times New Roman" w:cs="Times New Roman"/>
          <w:spacing w:val="-3"/>
          <w:sz w:val="24"/>
          <w:szCs w:val="24"/>
        </w:rPr>
        <w:t xml:space="preserve"> will assign each employee a regular work schedule.  If the </w:t>
      </w:r>
      <w:r w:rsidR="00A1667D">
        <w:rPr>
          <w:rFonts w:ascii="Times New Roman" w:eastAsia="Calibri" w:hAnsi="Times New Roman" w:cs="Times New Roman"/>
          <w:spacing w:val="-3"/>
          <w:sz w:val="24"/>
          <w:szCs w:val="24"/>
        </w:rPr>
        <w:t>Company</w:t>
      </w:r>
      <w:r w:rsidRPr="00D71252">
        <w:rPr>
          <w:rFonts w:ascii="Times New Roman" w:eastAsia="Calibri" w:hAnsi="Times New Roman" w:cs="Times New Roman"/>
          <w:spacing w:val="-3"/>
          <w:sz w:val="24"/>
          <w:szCs w:val="24"/>
        </w:rPr>
        <w:t xml:space="preserve"> makes a permanent change to an employee’s schedule, it will give the employee at least seven (7) calendar days notice. </w:t>
      </w:r>
    </w:p>
    <w:p w:rsidR="007936F9" w:rsidRPr="00D71252" w:rsidRDefault="007936F9" w:rsidP="00B21411">
      <w:pPr>
        <w:pStyle w:val="List"/>
        <w:tabs>
          <w:tab w:val="left" w:pos="1440"/>
          <w:tab w:val="left" w:pos="1980"/>
          <w:tab w:val="left" w:pos="2340"/>
        </w:tabs>
        <w:ind w:left="720" w:hanging="720"/>
        <w:jc w:val="both"/>
        <w:rPr>
          <w:spacing w:val="-3"/>
          <w:szCs w:val="24"/>
        </w:rPr>
      </w:pPr>
    </w:p>
    <w:p w:rsidR="007936F9" w:rsidRPr="00D71252" w:rsidRDefault="007936F9" w:rsidP="00B21411">
      <w:pPr>
        <w:pStyle w:val="List"/>
        <w:tabs>
          <w:tab w:val="left" w:pos="720"/>
          <w:tab w:val="left" w:pos="1440"/>
          <w:tab w:val="left" w:pos="1980"/>
          <w:tab w:val="left" w:pos="2340"/>
        </w:tabs>
        <w:ind w:left="720" w:hanging="720"/>
        <w:jc w:val="both"/>
        <w:rPr>
          <w:spacing w:val="-3"/>
          <w:szCs w:val="24"/>
        </w:rPr>
      </w:pPr>
      <w:r w:rsidRPr="00D71252">
        <w:rPr>
          <w:b/>
          <w:spacing w:val="-3"/>
          <w:szCs w:val="24"/>
        </w:rPr>
        <w:t>12.4</w:t>
      </w:r>
      <w:r w:rsidRPr="00D71252">
        <w:rPr>
          <w:b/>
          <w:spacing w:val="-3"/>
          <w:szCs w:val="24"/>
        </w:rPr>
        <w:tab/>
      </w:r>
      <w:r w:rsidRPr="00D71252">
        <w:rPr>
          <w:spacing w:val="-3"/>
          <w:szCs w:val="24"/>
        </w:rPr>
        <w:t xml:space="preserve">The </w:t>
      </w:r>
      <w:r w:rsidR="00A1667D">
        <w:rPr>
          <w:spacing w:val="-3"/>
          <w:szCs w:val="24"/>
        </w:rPr>
        <w:t>Union</w:t>
      </w:r>
      <w:r w:rsidRPr="00D71252">
        <w:rPr>
          <w:spacing w:val="-3"/>
          <w:szCs w:val="24"/>
        </w:rPr>
        <w:t xml:space="preserve"> recognizes that mission requirements may require temporary changes to an employee’s schedule. The </w:t>
      </w:r>
      <w:r w:rsidR="00A1667D">
        <w:rPr>
          <w:spacing w:val="-3"/>
          <w:szCs w:val="24"/>
        </w:rPr>
        <w:t>Company</w:t>
      </w:r>
      <w:r w:rsidRPr="00D71252">
        <w:rPr>
          <w:spacing w:val="-3"/>
          <w:szCs w:val="24"/>
        </w:rPr>
        <w:t xml:space="preserve"> agrees to provide employees with as much advance notice as possible of temporary schedule changes.  In the event of a temporary change in schedule:</w:t>
      </w:r>
    </w:p>
    <w:p w:rsidR="007936F9" w:rsidRPr="00D71252" w:rsidRDefault="007936F9" w:rsidP="00B21411">
      <w:pPr>
        <w:pStyle w:val="List"/>
        <w:tabs>
          <w:tab w:val="left" w:pos="1440"/>
          <w:tab w:val="left" w:pos="1980"/>
          <w:tab w:val="left" w:pos="2340"/>
        </w:tabs>
        <w:ind w:left="720" w:firstLine="0"/>
        <w:jc w:val="both"/>
        <w:rPr>
          <w:spacing w:val="-3"/>
          <w:szCs w:val="24"/>
        </w:rPr>
      </w:pPr>
    </w:p>
    <w:p w:rsidR="007936F9" w:rsidRPr="00D71252" w:rsidRDefault="007936F9" w:rsidP="00B21411">
      <w:pPr>
        <w:pStyle w:val="List"/>
        <w:numPr>
          <w:ilvl w:val="2"/>
          <w:numId w:val="13"/>
        </w:numPr>
        <w:tabs>
          <w:tab w:val="left" w:pos="1080"/>
          <w:tab w:val="left" w:pos="1440"/>
          <w:tab w:val="left" w:pos="1980"/>
          <w:tab w:val="left" w:pos="2340"/>
        </w:tabs>
        <w:ind w:left="1080" w:hanging="360"/>
        <w:jc w:val="both"/>
        <w:rPr>
          <w:spacing w:val="-3"/>
          <w:szCs w:val="24"/>
        </w:rPr>
      </w:pPr>
      <w:r w:rsidRPr="00D71252">
        <w:rPr>
          <w:spacing w:val="-3"/>
          <w:szCs w:val="24"/>
        </w:rPr>
        <w:t xml:space="preserve">If the employee is provided with seven (7) or more days advance notice, the </w:t>
      </w:r>
      <w:r w:rsidR="00A1667D">
        <w:rPr>
          <w:spacing w:val="-3"/>
          <w:szCs w:val="24"/>
        </w:rPr>
        <w:t>Company</w:t>
      </w:r>
      <w:r w:rsidRPr="00D71252">
        <w:rPr>
          <w:spacing w:val="-3"/>
          <w:szCs w:val="24"/>
        </w:rPr>
        <w:t xml:space="preserve"> may alter the employee’s schedule to reduce or eliminate overtime. </w:t>
      </w:r>
    </w:p>
    <w:p w:rsidR="007936F9" w:rsidRPr="00D71252" w:rsidRDefault="007936F9" w:rsidP="00B21411">
      <w:pPr>
        <w:pStyle w:val="List"/>
        <w:numPr>
          <w:ilvl w:val="2"/>
          <w:numId w:val="13"/>
        </w:numPr>
        <w:tabs>
          <w:tab w:val="left" w:pos="1080"/>
          <w:tab w:val="left" w:pos="1440"/>
          <w:tab w:val="left" w:pos="1980"/>
          <w:tab w:val="left" w:pos="2340"/>
        </w:tabs>
        <w:spacing w:before="120"/>
        <w:ind w:left="1080" w:hanging="360"/>
        <w:jc w:val="both"/>
        <w:rPr>
          <w:spacing w:val="-3"/>
          <w:szCs w:val="24"/>
        </w:rPr>
      </w:pPr>
      <w:r w:rsidRPr="00D71252">
        <w:rPr>
          <w:spacing w:val="-3"/>
          <w:szCs w:val="24"/>
        </w:rPr>
        <w:t xml:space="preserve">If the employee is provided with less than seven (7) days advance notice, the </w:t>
      </w:r>
      <w:r w:rsidR="00A1667D">
        <w:rPr>
          <w:spacing w:val="-3"/>
          <w:szCs w:val="24"/>
        </w:rPr>
        <w:t>Company</w:t>
      </w:r>
      <w:r w:rsidRPr="00D71252">
        <w:rPr>
          <w:spacing w:val="-3"/>
          <w:szCs w:val="24"/>
        </w:rPr>
        <w:t xml:space="preserve"> will not alter the employee’s schedule to reduce or eliminate overtime. </w:t>
      </w:r>
    </w:p>
    <w:p w:rsidR="007936F9" w:rsidRPr="00D71252" w:rsidRDefault="007936F9" w:rsidP="00B21411">
      <w:pPr>
        <w:tabs>
          <w:tab w:val="left" w:pos="1440"/>
          <w:tab w:val="left" w:pos="1980"/>
          <w:tab w:val="left" w:pos="2340"/>
        </w:tabs>
        <w:spacing w:after="0" w:line="240" w:lineRule="auto"/>
        <w:ind w:left="720" w:hanging="720"/>
        <w:jc w:val="both"/>
        <w:rPr>
          <w:rFonts w:ascii="Times New Roman" w:eastAsia="Calibri" w:hAnsi="Times New Roman" w:cs="Times New Roman"/>
          <w:sz w:val="24"/>
          <w:szCs w:val="24"/>
        </w:rPr>
      </w:pPr>
    </w:p>
    <w:p w:rsidR="007936F9" w:rsidRPr="00D71252" w:rsidRDefault="007936F9" w:rsidP="00B21411">
      <w:pPr>
        <w:tabs>
          <w:tab w:val="left" w:pos="1440"/>
          <w:tab w:val="left" w:pos="1980"/>
          <w:tab w:val="left" w:pos="2340"/>
        </w:tabs>
        <w:spacing w:after="0" w:line="240" w:lineRule="auto"/>
        <w:ind w:left="720" w:hanging="720"/>
        <w:jc w:val="both"/>
        <w:rPr>
          <w:rFonts w:ascii="Times New Roman" w:eastAsia="Calibri" w:hAnsi="Times New Roman" w:cs="Times New Roman"/>
          <w:sz w:val="24"/>
          <w:szCs w:val="24"/>
        </w:rPr>
      </w:pPr>
      <w:r w:rsidRPr="00D71252">
        <w:rPr>
          <w:rFonts w:ascii="Times New Roman" w:hAnsi="Times New Roman" w:cs="Times New Roman"/>
          <w:b/>
          <w:sz w:val="24"/>
          <w:szCs w:val="24"/>
        </w:rPr>
        <w:t>12.5</w:t>
      </w:r>
      <w:r w:rsidRPr="00D71252">
        <w:rPr>
          <w:rFonts w:ascii="Times New Roman" w:hAnsi="Times New Roman" w:cs="Times New Roman"/>
          <w:b/>
          <w:sz w:val="24"/>
          <w:szCs w:val="24"/>
        </w:rPr>
        <w:tab/>
      </w:r>
      <w:r w:rsidRPr="00D71252">
        <w:rPr>
          <w:rFonts w:ascii="Times New Roman" w:eastAsia="Calibri" w:hAnsi="Times New Roman" w:cs="Times New Roman"/>
          <w:sz w:val="24"/>
          <w:szCs w:val="24"/>
        </w:rPr>
        <w:t xml:space="preserve">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may establish and assign employees to various work shifts as their regular schedule.  For regular full-time employees, the standard work schedule will be forty (40) hours of work on five (5) consecutive days of eight (8) consecutive hours, exclusive of a meal period; or forty (40) hours of work on four (4) consecutive days of ten (10) consecutive hours, exclusive of a meal period. Other schedules may be established as required. </w:t>
      </w:r>
    </w:p>
    <w:p w:rsidR="007936F9" w:rsidRPr="00D71252" w:rsidRDefault="007936F9" w:rsidP="00B21411">
      <w:pPr>
        <w:tabs>
          <w:tab w:val="left" w:pos="1440"/>
          <w:tab w:val="left" w:pos="1980"/>
          <w:tab w:val="left" w:pos="2340"/>
        </w:tabs>
        <w:spacing w:after="0" w:line="240" w:lineRule="auto"/>
        <w:ind w:left="720" w:hanging="720"/>
        <w:jc w:val="both"/>
        <w:rPr>
          <w:rFonts w:ascii="Times New Roman" w:eastAsia="Calibri" w:hAnsi="Times New Roman" w:cs="Times New Roman"/>
          <w:sz w:val="24"/>
          <w:szCs w:val="24"/>
        </w:rPr>
      </w:pPr>
    </w:p>
    <w:p w:rsidR="007936F9" w:rsidRPr="00D71252" w:rsidRDefault="00B21411" w:rsidP="00B21411">
      <w:pPr>
        <w:tabs>
          <w:tab w:val="left" w:pos="1440"/>
          <w:tab w:val="left" w:pos="1980"/>
          <w:tab w:val="left" w:pos="2340"/>
        </w:tabs>
        <w:spacing w:after="0" w:line="240" w:lineRule="auto"/>
        <w:ind w:left="720" w:hanging="720"/>
        <w:jc w:val="both"/>
        <w:rPr>
          <w:rFonts w:ascii="Times New Roman" w:eastAsia="Calibri" w:hAnsi="Times New Roman" w:cs="Times New Roman"/>
          <w:sz w:val="24"/>
          <w:szCs w:val="24"/>
        </w:rPr>
      </w:pPr>
      <w:r w:rsidRPr="00D71252">
        <w:rPr>
          <w:rFonts w:ascii="Times New Roman" w:hAnsi="Times New Roman" w:cs="Times New Roman"/>
          <w:b/>
          <w:sz w:val="24"/>
          <w:szCs w:val="24"/>
        </w:rPr>
        <w:t>12.6</w:t>
      </w:r>
      <w:r w:rsidRPr="00D71252">
        <w:rPr>
          <w:rFonts w:ascii="Times New Roman" w:hAnsi="Times New Roman" w:cs="Times New Roman"/>
          <w:b/>
          <w:sz w:val="24"/>
          <w:szCs w:val="24"/>
        </w:rPr>
        <w:tab/>
      </w:r>
      <w:r w:rsidR="007936F9" w:rsidRPr="00D71252">
        <w:rPr>
          <w:rFonts w:ascii="Times New Roman" w:eastAsia="Calibri" w:hAnsi="Times New Roman" w:cs="Times New Roman"/>
          <w:sz w:val="24"/>
          <w:szCs w:val="24"/>
        </w:rPr>
        <w:t xml:space="preserve">All employees who work more than five (5) hours a day will receive an unpaid meal break subject to operational requirements.  The break shall be scheduled by the </w:t>
      </w:r>
      <w:r w:rsidR="00A1667D">
        <w:rPr>
          <w:rFonts w:ascii="Times New Roman" w:eastAsia="Calibri" w:hAnsi="Times New Roman" w:cs="Times New Roman"/>
          <w:sz w:val="24"/>
          <w:szCs w:val="24"/>
        </w:rPr>
        <w:t>Company</w:t>
      </w:r>
      <w:r w:rsidR="007936F9" w:rsidRPr="00D71252">
        <w:rPr>
          <w:rFonts w:ascii="Times New Roman" w:eastAsia="Calibri" w:hAnsi="Times New Roman" w:cs="Times New Roman"/>
          <w:sz w:val="24"/>
          <w:szCs w:val="24"/>
        </w:rPr>
        <w:t xml:space="preserve"> and shall be no less than thirty (30) and no more than sixty (60) consecutive minutes.  Subject to operational requirements, the meal break shall be scheduled by the </w:t>
      </w:r>
      <w:r w:rsidR="00A1667D">
        <w:rPr>
          <w:rFonts w:ascii="Times New Roman" w:eastAsia="Calibri" w:hAnsi="Times New Roman" w:cs="Times New Roman"/>
          <w:sz w:val="24"/>
          <w:szCs w:val="24"/>
        </w:rPr>
        <w:t>Company</w:t>
      </w:r>
      <w:r w:rsidR="007936F9" w:rsidRPr="00D71252">
        <w:rPr>
          <w:rFonts w:ascii="Times New Roman" w:eastAsia="Calibri" w:hAnsi="Times New Roman" w:cs="Times New Roman"/>
          <w:sz w:val="24"/>
          <w:szCs w:val="24"/>
        </w:rPr>
        <w:t xml:space="preserve"> between the third (3</w:t>
      </w:r>
      <w:r w:rsidR="007936F9" w:rsidRPr="00D71252">
        <w:rPr>
          <w:rFonts w:ascii="Times New Roman" w:eastAsia="Calibri" w:hAnsi="Times New Roman" w:cs="Times New Roman"/>
          <w:sz w:val="24"/>
          <w:szCs w:val="24"/>
          <w:vertAlign w:val="superscript"/>
        </w:rPr>
        <w:t>rd</w:t>
      </w:r>
      <w:r w:rsidR="007936F9" w:rsidRPr="00D71252">
        <w:rPr>
          <w:rFonts w:ascii="Times New Roman" w:eastAsia="Calibri" w:hAnsi="Times New Roman" w:cs="Times New Roman"/>
          <w:sz w:val="24"/>
          <w:szCs w:val="24"/>
        </w:rPr>
        <w:t>) and fifth (5</w:t>
      </w:r>
      <w:r w:rsidR="007936F9" w:rsidRPr="00D71252">
        <w:rPr>
          <w:rFonts w:ascii="Times New Roman" w:eastAsia="Calibri" w:hAnsi="Times New Roman" w:cs="Times New Roman"/>
          <w:sz w:val="24"/>
          <w:szCs w:val="24"/>
          <w:vertAlign w:val="superscript"/>
        </w:rPr>
        <w:t>th</w:t>
      </w:r>
      <w:r w:rsidR="007936F9" w:rsidRPr="00D71252">
        <w:rPr>
          <w:rFonts w:ascii="Times New Roman" w:eastAsia="Calibri" w:hAnsi="Times New Roman" w:cs="Times New Roman"/>
          <w:sz w:val="24"/>
          <w:szCs w:val="24"/>
        </w:rPr>
        <w:t xml:space="preserve">) hour.  All employees will have the opportunity to take a fifteen (15) minute paid break during each half of the employee’s work </w:t>
      </w:r>
      <w:r w:rsidRPr="00D71252">
        <w:rPr>
          <w:rFonts w:ascii="Times New Roman" w:hAnsi="Times New Roman" w:cs="Times New Roman"/>
          <w:sz w:val="24"/>
          <w:szCs w:val="24"/>
        </w:rPr>
        <w:t>sc</w:t>
      </w:r>
      <w:r w:rsidR="007936F9" w:rsidRPr="00D71252">
        <w:rPr>
          <w:rFonts w:ascii="Times New Roman" w:eastAsia="Calibri" w:hAnsi="Times New Roman" w:cs="Times New Roman"/>
          <w:sz w:val="24"/>
          <w:szCs w:val="24"/>
        </w:rPr>
        <w:t xml:space="preserve">hedule to be scheduled by the </w:t>
      </w:r>
      <w:r w:rsidR="00A1667D">
        <w:rPr>
          <w:rFonts w:ascii="Times New Roman" w:eastAsia="Calibri" w:hAnsi="Times New Roman" w:cs="Times New Roman"/>
          <w:sz w:val="24"/>
          <w:szCs w:val="24"/>
        </w:rPr>
        <w:t>Company</w:t>
      </w:r>
      <w:r w:rsidR="007936F9" w:rsidRPr="00D71252">
        <w:rPr>
          <w:rFonts w:ascii="Times New Roman" w:eastAsia="Calibri" w:hAnsi="Times New Roman" w:cs="Times New Roman"/>
          <w:sz w:val="24"/>
          <w:szCs w:val="24"/>
        </w:rPr>
        <w:t xml:space="preserve"> as operations permit.  If an employee works two or more hours beyond the end of the employee’s regular schedule, the employee will be given the opportunity to take a ten (10) minute break to be scheduled as operations permit. </w:t>
      </w:r>
    </w:p>
    <w:p w:rsidR="007936F9" w:rsidRPr="00D71252" w:rsidRDefault="007936F9" w:rsidP="00B21411">
      <w:pPr>
        <w:tabs>
          <w:tab w:val="left" w:pos="1440"/>
          <w:tab w:val="left" w:pos="1980"/>
          <w:tab w:val="left" w:pos="2340"/>
        </w:tabs>
        <w:spacing w:after="0" w:line="240" w:lineRule="auto"/>
        <w:ind w:left="720" w:hanging="720"/>
        <w:jc w:val="both"/>
        <w:rPr>
          <w:rFonts w:ascii="Times New Roman" w:eastAsia="Calibri" w:hAnsi="Times New Roman" w:cs="Times New Roman"/>
          <w:b/>
          <w:sz w:val="24"/>
          <w:szCs w:val="24"/>
        </w:rPr>
      </w:pPr>
    </w:p>
    <w:p w:rsidR="007936F9" w:rsidRPr="00D71252" w:rsidRDefault="007936F9" w:rsidP="00B21411">
      <w:pPr>
        <w:pStyle w:val="ListParagraph"/>
        <w:numPr>
          <w:ilvl w:val="1"/>
          <w:numId w:val="14"/>
        </w:numPr>
        <w:tabs>
          <w:tab w:val="left" w:pos="720"/>
          <w:tab w:val="left" w:pos="1440"/>
          <w:tab w:val="left" w:pos="1980"/>
          <w:tab w:val="left" w:pos="2340"/>
        </w:tabs>
        <w:spacing w:after="0" w:line="240" w:lineRule="auto"/>
        <w:jc w:val="both"/>
        <w:rPr>
          <w:rFonts w:ascii="Times New Roman" w:hAnsi="Times New Roman" w:cs="Times New Roman"/>
          <w:sz w:val="24"/>
          <w:szCs w:val="24"/>
        </w:rPr>
      </w:pPr>
      <w:r w:rsidRPr="00D71252">
        <w:rPr>
          <w:rFonts w:ascii="Times New Roman" w:eastAsia="Calibri" w:hAnsi="Times New Roman" w:cs="Times New Roman"/>
          <w:sz w:val="24"/>
          <w:szCs w:val="24"/>
          <w:u w:val="single"/>
        </w:rPr>
        <w:t>W</w:t>
      </w:r>
      <w:r w:rsidRPr="00D71252">
        <w:rPr>
          <w:rFonts w:ascii="Times New Roman" w:eastAsia="Calibri" w:hAnsi="Times New Roman" w:cs="Times New Roman"/>
          <w:b/>
          <w:sz w:val="24"/>
          <w:szCs w:val="24"/>
          <w:u w:val="single"/>
        </w:rPr>
        <w:t>ork Shifts</w:t>
      </w:r>
      <w:r w:rsidR="00B21411" w:rsidRPr="00D71252">
        <w:rPr>
          <w:rFonts w:ascii="Times New Roman" w:hAnsi="Times New Roman" w:cs="Times New Roman"/>
          <w:b/>
          <w:sz w:val="24"/>
          <w:szCs w:val="24"/>
        </w:rPr>
        <w:t xml:space="preserve"> – </w:t>
      </w:r>
      <w:r w:rsidR="00B21411" w:rsidRPr="00D71252">
        <w:rPr>
          <w:rFonts w:ascii="Times New Roman" w:hAnsi="Times New Roman" w:cs="Times New Roman"/>
          <w:sz w:val="24"/>
          <w:szCs w:val="24"/>
        </w:rPr>
        <w:t xml:space="preserve">Regular </w:t>
      </w:r>
      <w:r w:rsidRPr="00D71252">
        <w:rPr>
          <w:rFonts w:ascii="Times New Roman" w:eastAsia="Calibri" w:hAnsi="Times New Roman" w:cs="Times New Roman"/>
          <w:sz w:val="24"/>
          <w:szCs w:val="24"/>
        </w:rPr>
        <w:t xml:space="preserve">work shifts for the purposes of shift premiums shall be as follows: </w:t>
      </w:r>
    </w:p>
    <w:p w:rsidR="00B21411" w:rsidRPr="00D71252" w:rsidRDefault="00B21411" w:rsidP="00B21411">
      <w:pPr>
        <w:tabs>
          <w:tab w:val="left" w:pos="720"/>
          <w:tab w:val="left" w:pos="1440"/>
          <w:tab w:val="left" w:pos="1980"/>
          <w:tab w:val="left" w:pos="2340"/>
        </w:tabs>
        <w:spacing w:before="120" w:after="0" w:line="240" w:lineRule="auto"/>
        <w:ind w:left="1440" w:hanging="1440"/>
        <w:jc w:val="both"/>
        <w:rPr>
          <w:rFonts w:ascii="Times New Roman" w:hAnsi="Times New Roman" w:cs="Times New Roman"/>
          <w:sz w:val="24"/>
          <w:szCs w:val="24"/>
        </w:rPr>
      </w:pPr>
      <w:r w:rsidRPr="00D71252">
        <w:rPr>
          <w:rFonts w:ascii="Times New Roman" w:hAnsi="Times New Roman" w:cs="Times New Roman"/>
          <w:b/>
          <w:sz w:val="24"/>
          <w:szCs w:val="24"/>
        </w:rPr>
        <w:tab/>
        <w:t>12.7.1</w:t>
      </w:r>
      <w:r w:rsidRPr="00D71252">
        <w:rPr>
          <w:rFonts w:ascii="Times New Roman" w:hAnsi="Times New Roman" w:cs="Times New Roman"/>
          <w:b/>
          <w:sz w:val="24"/>
          <w:szCs w:val="24"/>
        </w:rPr>
        <w:tab/>
      </w:r>
      <w:r w:rsidR="007936F9" w:rsidRPr="00D71252">
        <w:rPr>
          <w:rFonts w:ascii="Times New Roman" w:eastAsia="Calibri" w:hAnsi="Times New Roman" w:cs="Times New Roman"/>
          <w:sz w:val="24"/>
          <w:szCs w:val="24"/>
        </w:rPr>
        <w:t xml:space="preserve">The first shift covers any work schedules that begin between 04:00 and 11:59 hours; </w:t>
      </w:r>
    </w:p>
    <w:p w:rsidR="00B21411" w:rsidRPr="00D71252" w:rsidRDefault="007936F9" w:rsidP="00B21411">
      <w:pPr>
        <w:pStyle w:val="ListParagraph"/>
        <w:numPr>
          <w:ilvl w:val="2"/>
          <w:numId w:val="15"/>
        </w:numPr>
        <w:tabs>
          <w:tab w:val="left" w:pos="720"/>
          <w:tab w:val="left" w:pos="1440"/>
          <w:tab w:val="left" w:pos="1980"/>
          <w:tab w:val="left" w:pos="2340"/>
        </w:tabs>
        <w:spacing w:before="120" w:after="0" w:line="240" w:lineRule="auto"/>
        <w:contextualSpacing w:val="0"/>
        <w:jc w:val="both"/>
        <w:rPr>
          <w:rFonts w:ascii="Times New Roman" w:hAnsi="Times New Roman" w:cs="Times New Roman"/>
          <w:sz w:val="24"/>
          <w:szCs w:val="24"/>
        </w:rPr>
      </w:pPr>
      <w:r w:rsidRPr="00D71252">
        <w:rPr>
          <w:rFonts w:ascii="Times New Roman" w:eastAsia="Calibri" w:hAnsi="Times New Roman" w:cs="Times New Roman"/>
          <w:sz w:val="24"/>
          <w:szCs w:val="24"/>
        </w:rPr>
        <w:lastRenderedPageBreak/>
        <w:t xml:space="preserve">The second shift covers any work schedules that begin between 12:00 and 19:59 hours; </w:t>
      </w:r>
    </w:p>
    <w:p w:rsidR="007936F9" w:rsidRPr="00D71252" w:rsidRDefault="007936F9" w:rsidP="00B21411">
      <w:pPr>
        <w:pStyle w:val="ListParagraph"/>
        <w:numPr>
          <w:ilvl w:val="2"/>
          <w:numId w:val="15"/>
        </w:numPr>
        <w:tabs>
          <w:tab w:val="left" w:pos="720"/>
          <w:tab w:val="left" w:pos="1440"/>
          <w:tab w:val="left" w:pos="1980"/>
          <w:tab w:val="left" w:pos="2340"/>
        </w:tabs>
        <w:spacing w:before="120" w:after="0" w:line="240" w:lineRule="auto"/>
        <w:contextualSpacing w:val="0"/>
        <w:jc w:val="both"/>
        <w:rPr>
          <w:rFonts w:ascii="Times New Roman" w:eastAsia="Calibri" w:hAnsi="Times New Roman" w:cs="Times New Roman"/>
          <w:sz w:val="24"/>
          <w:szCs w:val="24"/>
        </w:rPr>
      </w:pPr>
      <w:r w:rsidRPr="00D71252">
        <w:rPr>
          <w:rFonts w:ascii="Times New Roman" w:eastAsia="Calibri" w:hAnsi="Times New Roman" w:cs="Times New Roman"/>
          <w:sz w:val="24"/>
          <w:szCs w:val="24"/>
        </w:rPr>
        <w:t xml:space="preserve">The third shift covers any work schedules that begin between 20:00 and 03:59.  </w:t>
      </w:r>
    </w:p>
    <w:p w:rsidR="007936F9" w:rsidRPr="00D71252" w:rsidRDefault="007936F9" w:rsidP="00B21411">
      <w:pPr>
        <w:tabs>
          <w:tab w:val="left" w:pos="1440"/>
          <w:tab w:val="left" w:pos="1980"/>
          <w:tab w:val="left" w:pos="2340"/>
        </w:tabs>
        <w:spacing w:after="0" w:line="240" w:lineRule="auto"/>
        <w:ind w:left="720" w:hanging="720"/>
        <w:jc w:val="both"/>
        <w:rPr>
          <w:rFonts w:ascii="Times New Roman" w:eastAsia="Calibri" w:hAnsi="Times New Roman" w:cs="Times New Roman"/>
          <w:b/>
          <w:sz w:val="24"/>
          <w:szCs w:val="24"/>
        </w:rPr>
      </w:pPr>
    </w:p>
    <w:p w:rsidR="007936F9" w:rsidRPr="00D71252" w:rsidRDefault="00B21411" w:rsidP="00B21411">
      <w:pPr>
        <w:tabs>
          <w:tab w:val="left" w:pos="-1440"/>
          <w:tab w:val="left" w:pos="720"/>
          <w:tab w:val="left" w:pos="1440"/>
          <w:tab w:val="left" w:pos="1980"/>
          <w:tab w:val="left" w:pos="2340"/>
        </w:tabs>
        <w:spacing w:after="0" w:line="240" w:lineRule="auto"/>
        <w:ind w:left="720" w:hanging="720"/>
        <w:jc w:val="both"/>
        <w:rPr>
          <w:rFonts w:ascii="Times New Roman" w:eastAsia="Calibri" w:hAnsi="Times New Roman" w:cs="Times New Roman"/>
          <w:b/>
          <w:bCs/>
          <w:sz w:val="24"/>
          <w:szCs w:val="24"/>
        </w:rPr>
      </w:pPr>
      <w:r w:rsidRPr="00D71252">
        <w:rPr>
          <w:rFonts w:ascii="Times New Roman" w:hAnsi="Times New Roman" w:cs="Times New Roman"/>
          <w:b/>
          <w:sz w:val="24"/>
          <w:szCs w:val="24"/>
        </w:rPr>
        <w:t>12.8</w:t>
      </w:r>
      <w:r w:rsidRPr="00D71252">
        <w:rPr>
          <w:rFonts w:ascii="Times New Roman" w:hAnsi="Times New Roman" w:cs="Times New Roman"/>
          <w:b/>
          <w:sz w:val="24"/>
          <w:szCs w:val="24"/>
        </w:rPr>
        <w:tab/>
      </w:r>
      <w:r w:rsidR="007936F9" w:rsidRPr="00D71252">
        <w:rPr>
          <w:rFonts w:ascii="Times New Roman" w:eastAsia="Calibri" w:hAnsi="Times New Roman" w:cs="Times New Roman"/>
          <w:bCs/>
          <w:sz w:val="24"/>
          <w:szCs w:val="24"/>
        </w:rPr>
        <w:t xml:space="preserve">If an employee is required to report to work a second time, or more, in one work day the employee shall receive a minimum of two </w:t>
      </w:r>
      <w:r w:rsidR="007936F9" w:rsidRPr="00D71252">
        <w:rPr>
          <w:rFonts w:ascii="Times New Roman" w:eastAsia="Calibri" w:hAnsi="Times New Roman" w:cs="Times New Roman"/>
          <w:sz w:val="24"/>
          <w:szCs w:val="24"/>
        </w:rPr>
        <w:t>(2)</w:t>
      </w:r>
      <w:r w:rsidR="007936F9" w:rsidRPr="00D71252">
        <w:rPr>
          <w:rFonts w:ascii="Times New Roman" w:eastAsia="Calibri" w:hAnsi="Times New Roman" w:cs="Times New Roman"/>
          <w:bCs/>
          <w:sz w:val="24"/>
          <w:szCs w:val="24"/>
        </w:rPr>
        <w:t xml:space="preserve"> hours pay at the employee’s respective rates of pay.  </w:t>
      </w:r>
      <w:r w:rsidR="007936F9" w:rsidRPr="00D71252">
        <w:rPr>
          <w:rFonts w:ascii="Times New Roman" w:eastAsia="Calibri" w:hAnsi="Times New Roman" w:cs="Times New Roman"/>
          <w:sz w:val="24"/>
          <w:szCs w:val="24"/>
        </w:rPr>
        <w:t>Hours not worked but paid in lieu thereof shall be paid at straight time and shall not be considered as time worked for purposes of computing overtime.</w:t>
      </w:r>
      <w:r w:rsidR="007936F9" w:rsidRPr="00D71252">
        <w:rPr>
          <w:rFonts w:ascii="Times New Roman" w:eastAsia="Calibri" w:hAnsi="Times New Roman" w:cs="Times New Roman"/>
          <w:b/>
          <w:sz w:val="24"/>
          <w:szCs w:val="24"/>
        </w:rPr>
        <w:t xml:space="preserve"> </w:t>
      </w:r>
      <w:r w:rsidR="007936F9" w:rsidRPr="00D71252">
        <w:rPr>
          <w:rFonts w:ascii="Times New Roman" w:eastAsia="Calibri" w:hAnsi="Times New Roman" w:cs="Times New Roman"/>
          <w:b/>
          <w:bCs/>
          <w:sz w:val="24"/>
          <w:szCs w:val="24"/>
        </w:rPr>
        <w:t xml:space="preserve"> </w:t>
      </w:r>
    </w:p>
    <w:p w:rsidR="003708AA" w:rsidRPr="00D71252" w:rsidRDefault="003708AA" w:rsidP="007936F9">
      <w:pPr>
        <w:tabs>
          <w:tab w:val="left" w:pos="720"/>
          <w:tab w:val="left" w:pos="1440"/>
          <w:tab w:val="left" w:pos="1980"/>
          <w:tab w:val="left" w:pos="2340"/>
        </w:tabs>
        <w:spacing w:after="0" w:line="240" w:lineRule="auto"/>
        <w:ind w:left="720" w:hanging="720"/>
        <w:rPr>
          <w:rFonts w:ascii="Times New Roman" w:eastAsia="Calibri" w:hAnsi="Times New Roman" w:cs="Times New Roman"/>
          <w:sz w:val="24"/>
          <w:szCs w:val="24"/>
        </w:rPr>
      </w:pPr>
    </w:p>
    <w:p w:rsidR="00B21411" w:rsidRPr="00D71252" w:rsidRDefault="00B21411">
      <w:pPr>
        <w:rPr>
          <w:rFonts w:ascii="Times New Roman" w:eastAsia="Calibri" w:hAnsi="Times New Roman" w:cs="Times New Roman"/>
          <w:sz w:val="24"/>
          <w:szCs w:val="24"/>
        </w:rPr>
      </w:pPr>
      <w:r w:rsidRPr="00D71252">
        <w:rPr>
          <w:rFonts w:ascii="Times New Roman" w:eastAsia="Calibri" w:hAnsi="Times New Roman" w:cs="Times New Roman"/>
          <w:sz w:val="24"/>
          <w:szCs w:val="24"/>
        </w:rPr>
        <w:br w:type="page"/>
      </w:r>
    </w:p>
    <w:p w:rsidR="00B21411" w:rsidRPr="00D71252" w:rsidRDefault="00B21411" w:rsidP="00B21411">
      <w:pPr>
        <w:tabs>
          <w:tab w:val="left" w:pos="720"/>
          <w:tab w:val="left" w:pos="1440"/>
          <w:tab w:val="left" w:pos="1980"/>
          <w:tab w:val="left" w:pos="2340"/>
        </w:tabs>
        <w:spacing w:after="0" w:line="240" w:lineRule="auto"/>
        <w:ind w:left="720" w:hanging="720"/>
        <w:jc w:val="center"/>
        <w:rPr>
          <w:rFonts w:ascii="Times New Roman" w:eastAsia="Calibri" w:hAnsi="Times New Roman" w:cs="Times New Roman"/>
          <w:b/>
          <w:sz w:val="24"/>
          <w:szCs w:val="24"/>
        </w:rPr>
      </w:pPr>
      <w:r w:rsidRPr="00D71252">
        <w:rPr>
          <w:rFonts w:ascii="Times New Roman" w:eastAsia="Calibri" w:hAnsi="Times New Roman" w:cs="Times New Roman"/>
          <w:b/>
          <w:sz w:val="24"/>
          <w:szCs w:val="24"/>
          <w:u w:val="single"/>
        </w:rPr>
        <w:lastRenderedPageBreak/>
        <w:t>ARTICLE 13 – OVERTIME</w:t>
      </w:r>
    </w:p>
    <w:p w:rsidR="00B21411" w:rsidRPr="00D71252" w:rsidRDefault="00B21411" w:rsidP="00B21411">
      <w:pPr>
        <w:tabs>
          <w:tab w:val="left" w:pos="720"/>
          <w:tab w:val="left" w:pos="1440"/>
          <w:tab w:val="left" w:pos="1980"/>
          <w:tab w:val="left" w:pos="2340"/>
        </w:tabs>
        <w:spacing w:after="0" w:line="240" w:lineRule="auto"/>
        <w:ind w:left="720" w:hanging="720"/>
        <w:jc w:val="center"/>
        <w:rPr>
          <w:rFonts w:ascii="Times New Roman" w:eastAsia="Calibri" w:hAnsi="Times New Roman" w:cs="Times New Roman"/>
          <w:sz w:val="24"/>
          <w:szCs w:val="24"/>
        </w:rPr>
      </w:pPr>
    </w:p>
    <w:p w:rsidR="00B21411" w:rsidRPr="00D71252" w:rsidRDefault="00B21411" w:rsidP="00B21411">
      <w:pPr>
        <w:tabs>
          <w:tab w:val="left" w:pos="720"/>
          <w:tab w:val="left" w:pos="1440"/>
          <w:tab w:val="left" w:pos="1980"/>
          <w:tab w:val="left" w:pos="2340"/>
        </w:tabs>
        <w:spacing w:after="0" w:line="240" w:lineRule="auto"/>
        <w:ind w:left="720" w:hanging="720"/>
        <w:rPr>
          <w:rFonts w:ascii="Times New Roman" w:eastAsia="Calibri" w:hAnsi="Times New Roman" w:cs="Times New Roman"/>
          <w:sz w:val="24"/>
          <w:szCs w:val="24"/>
        </w:rPr>
      </w:pPr>
    </w:p>
    <w:p w:rsidR="00B21411" w:rsidRPr="00D71252" w:rsidRDefault="00B21411" w:rsidP="00B21411">
      <w:pPr>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13.1</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The provisions of this Article are intended only to provide the basis for the calculation and payment of overtime and shall not be construed as a guarantee of any specific overtime hours per day or per week. </w:t>
      </w:r>
    </w:p>
    <w:p w:rsidR="00B21411" w:rsidRPr="00D71252" w:rsidRDefault="00B21411" w:rsidP="00B21411">
      <w:pPr>
        <w:spacing w:after="0" w:line="240" w:lineRule="auto"/>
        <w:jc w:val="both"/>
        <w:rPr>
          <w:rFonts w:ascii="Times New Roman" w:hAnsi="Times New Roman" w:cs="Times New Roman"/>
          <w:sz w:val="24"/>
          <w:szCs w:val="24"/>
        </w:rPr>
      </w:pPr>
    </w:p>
    <w:p w:rsidR="00B21411" w:rsidRPr="00D71252" w:rsidRDefault="00B21411" w:rsidP="00B21411">
      <w:pPr>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13.2</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It is understood and agreed that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retains the right to require employees to perform work outside of and in addition to their regular work schedule. </w:t>
      </w:r>
    </w:p>
    <w:p w:rsidR="00B21411" w:rsidRPr="00D71252" w:rsidRDefault="00B21411" w:rsidP="00B21411">
      <w:pPr>
        <w:spacing w:after="0" w:line="240" w:lineRule="auto"/>
        <w:jc w:val="both"/>
        <w:rPr>
          <w:rFonts w:ascii="Times New Roman" w:hAnsi="Times New Roman" w:cs="Times New Roman"/>
          <w:sz w:val="24"/>
          <w:szCs w:val="24"/>
        </w:rPr>
      </w:pPr>
    </w:p>
    <w:p w:rsidR="00B21411" w:rsidRPr="00D71252" w:rsidRDefault="00B21411" w:rsidP="00B21411">
      <w:pPr>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13.3`</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Overtime will be paid at one and one-half (1½) times the employee’s regular rate for hours worked in excess of forty (40) hours in a workweek, or for hours worked in excess of ten (10) on a 5x8 work scheduled and for hours worked in excess of 12 on a 4x10 work schedule.   Hours paid for non-work time shall not be considered as time worked for overtime purposes.  </w:t>
      </w:r>
    </w:p>
    <w:p w:rsidR="00B21411" w:rsidRPr="00D71252" w:rsidRDefault="00B21411" w:rsidP="00B21411">
      <w:pPr>
        <w:spacing w:after="0" w:line="240" w:lineRule="auto"/>
        <w:jc w:val="both"/>
        <w:rPr>
          <w:rFonts w:ascii="Times New Roman" w:hAnsi="Times New Roman" w:cs="Times New Roman"/>
          <w:sz w:val="24"/>
          <w:szCs w:val="24"/>
        </w:rPr>
      </w:pPr>
    </w:p>
    <w:p w:rsidR="00B21411" w:rsidRPr="00D71252" w:rsidRDefault="00B21411" w:rsidP="00B21411">
      <w:pPr>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13.4</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When such work is deemed to be needed by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it will select employees to perform this work on the following basis:  </w:t>
      </w:r>
    </w:p>
    <w:p w:rsidR="00B21411" w:rsidRPr="00D71252" w:rsidRDefault="00B21411" w:rsidP="00B21411">
      <w:pPr>
        <w:tabs>
          <w:tab w:val="left" w:pos="720"/>
          <w:tab w:val="left" w:pos="1080"/>
        </w:tabs>
        <w:spacing w:before="120" w:after="0" w:line="240" w:lineRule="auto"/>
        <w:ind w:left="1440" w:hanging="720"/>
        <w:jc w:val="both"/>
        <w:rPr>
          <w:rFonts w:ascii="Times New Roman" w:hAnsi="Times New Roman" w:cs="Times New Roman"/>
          <w:sz w:val="24"/>
          <w:szCs w:val="24"/>
        </w:rPr>
      </w:pPr>
      <w:r w:rsidRPr="00D71252">
        <w:rPr>
          <w:rFonts w:ascii="Times New Roman" w:hAnsi="Times New Roman" w:cs="Times New Roman"/>
          <w:b/>
          <w:sz w:val="24"/>
          <w:szCs w:val="24"/>
        </w:rPr>
        <w:t>13.4.1</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Qualified employees present in the job classification on that shift where the work is to be performed will be offered the opportunity to perform the work on the basis of seniority on a rotational basis. </w:t>
      </w:r>
    </w:p>
    <w:p w:rsidR="00B21411" w:rsidRPr="00D71252" w:rsidRDefault="00B21411" w:rsidP="00B21411">
      <w:pPr>
        <w:tabs>
          <w:tab w:val="left" w:pos="1080"/>
        </w:tabs>
        <w:spacing w:before="120" w:after="0" w:line="240" w:lineRule="auto"/>
        <w:ind w:left="1440" w:hanging="720"/>
        <w:jc w:val="both"/>
        <w:rPr>
          <w:rFonts w:ascii="Times New Roman" w:hAnsi="Times New Roman" w:cs="Times New Roman"/>
          <w:sz w:val="24"/>
          <w:szCs w:val="24"/>
        </w:rPr>
      </w:pPr>
      <w:r w:rsidRPr="00D71252">
        <w:rPr>
          <w:rFonts w:ascii="Times New Roman" w:hAnsi="Times New Roman" w:cs="Times New Roman"/>
          <w:b/>
          <w:sz w:val="24"/>
          <w:szCs w:val="24"/>
        </w:rPr>
        <w:t>13.4.2</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If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does not get enough volunteers to perform the work, it will assign the work on a mandatory basis to those employee(s) who are qualified to perform the work on the basis of reverse seniority on a rotational basis.</w:t>
      </w:r>
    </w:p>
    <w:p w:rsidR="00B21411" w:rsidRPr="00D71252" w:rsidRDefault="00B21411" w:rsidP="00B21411">
      <w:pPr>
        <w:spacing w:after="0" w:line="240" w:lineRule="auto"/>
        <w:jc w:val="both"/>
        <w:rPr>
          <w:rFonts w:ascii="Times New Roman" w:hAnsi="Times New Roman" w:cs="Times New Roman"/>
          <w:sz w:val="24"/>
          <w:szCs w:val="24"/>
        </w:rPr>
      </w:pPr>
    </w:p>
    <w:p w:rsidR="00B21411" w:rsidRPr="00D71252" w:rsidRDefault="00B21411" w:rsidP="00B21411">
      <w:pPr>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13.5</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Work in progress resulting in overtime will not be reassigned.  In the event an eligible employee is overlooked or improperly denied an overtime assignment.  The employee will have priority for the next overtime assignment for which the employee is qualified.  Back pay for failure to properly assign overtime is not an appropriate remedy unless multiple administrative errors can be demonstrated by the employee or through the grievance procedure.  </w:t>
      </w:r>
    </w:p>
    <w:p w:rsidR="00B21411" w:rsidRPr="00D71252" w:rsidRDefault="00B21411" w:rsidP="00B21411">
      <w:pPr>
        <w:spacing w:after="0" w:line="240" w:lineRule="auto"/>
        <w:jc w:val="both"/>
        <w:rPr>
          <w:rFonts w:ascii="Times New Roman" w:hAnsi="Times New Roman" w:cs="Times New Roman"/>
          <w:sz w:val="24"/>
          <w:szCs w:val="24"/>
        </w:rPr>
      </w:pPr>
    </w:p>
    <w:p w:rsidR="00B21411" w:rsidRPr="00D71252" w:rsidRDefault="00B21411" w:rsidP="00B21411">
      <w:pPr>
        <w:tabs>
          <w:tab w:val="left" w:pos="-1440"/>
        </w:tabs>
        <w:spacing w:after="0" w:line="240" w:lineRule="auto"/>
        <w:ind w:left="720" w:hanging="720"/>
        <w:jc w:val="both"/>
        <w:rPr>
          <w:rFonts w:ascii="Times New Roman" w:hAnsi="Times New Roman" w:cs="Times New Roman"/>
          <w:bCs/>
          <w:sz w:val="24"/>
          <w:szCs w:val="24"/>
        </w:rPr>
      </w:pPr>
      <w:r w:rsidRPr="00D71252">
        <w:rPr>
          <w:rFonts w:ascii="Times New Roman" w:hAnsi="Times New Roman" w:cs="Times New Roman"/>
          <w:b/>
          <w:bCs/>
          <w:sz w:val="24"/>
          <w:szCs w:val="24"/>
        </w:rPr>
        <w:t>13.6</w:t>
      </w:r>
      <w:r w:rsidRPr="00D71252">
        <w:rPr>
          <w:rFonts w:ascii="Times New Roman" w:hAnsi="Times New Roman" w:cs="Times New Roman"/>
          <w:b/>
          <w:bCs/>
          <w:sz w:val="24"/>
          <w:szCs w:val="24"/>
        </w:rPr>
        <w:tab/>
      </w:r>
      <w:r w:rsidRPr="00D71252">
        <w:rPr>
          <w:rFonts w:ascii="Times New Roman" w:hAnsi="Times New Roman" w:cs="Times New Roman"/>
          <w:bCs/>
          <w:sz w:val="24"/>
          <w:szCs w:val="24"/>
        </w:rPr>
        <w:t>There shall be no pyramiding of overtime or premium pay under this or any other provisions of the agreement</w:t>
      </w:r>
    </w:p>
    <w:p w:rsidR="00B21411" w:rsidRPr="00D71252" w:rsidRDefault="00B21411" w:rsidP="00B21411">
      <w:pPr>
        <w:tabs>
          <w:tab w:val="left" w:pos="720"/>
          <w:tab w:val="left" w:pos="1440"/>
          <w:tab w:val="left" w:pos="1980"/>
          <w:tab w:val="left" w:pos="2340"/>
        </w:tabs>
        <w:spacing w:after="0" w:line="240" w:lineRule="auto"/>
        <w:ind w:left="720" w:hanging="720"/>
        <w:rPr>
          <w:rFonts w:ascii="Times New Roman" w:eastAsia="Calibri" w:hAnsi="Times New Roman" w:cs="Times New Roman"/>
          <w:sz w:val="24"/>
          <w:szCs w:val="24"/>
        </w:rPr>
      </w:pPr>
    </w:p>
    <w:p w:rsidR="00B21411" w:rsidRPr="00D71252" w:rsidRDefault="00B21411">
      <w:pPr>
        <w:rPr>
          <w:rFonts w:ascii="Times New Roman" w:eastAsia="Calibri" w:hAnsi="Times New Roman" w:cs="Times New Roman"/>
          <w:sz w:val="24"/>
          <w:szCs w:val="24"/>
        </w:rPr>
      </w:pPr>
      <w:r w:rsidRPr="00D71252">
        <w:rPr>
          <w:rFonts w:ascii="Times New Roman" w:eastAsia="Calibri" w:hAnsi="Times New Roman" w:cs="Times New Roman"/>
          <w:sz w:val="24"/>
          <w:szCs w:val="24"/>
        </w:rPr>
        <w:br w:type="page"/>
      </w:r>
    </w:p>
    <w:p w:rsidR="007A0E07" w:rsidRPr="00D71252" w:rsidRDefault="007738A2" w:rsidP="007738A2">
      <w:pPr>
        <w:jc w:val="center"/>
        <w:rPr>
          <w:rFonts w:ascii="Times New Roman" w:hAnsi="Times New Roman" w:cs="Times New Roman"/>
          <w:sz w:val="24"/>
          <w:szCs w:val="24"/>
        </w:rPr>
      </w:pPr>
      <w:r w:rsidRPr="00D71252">
        <w:rPr>
          <w:rFonts w:ascii="Times New Roman" w:hAnsi="Times New Roman" w:cs="Times New Roman"/>
          <w:b/>
          <w:sz w:val="24"/>
          <w:szCs w:val="24"/>
          <w:u w:val="single"/>
        </w:rPr>
        <w:lastRenderedPageBreak/>
        <w:t>ARTICLE 14 –TEMPORARY ASSIGNMENTS</w:t>
      </w:r>
    </w:p>
    <w:p w:rsidR="007738A2" w:rsidRPr="00D71252" w:rsidRDefault="007738A2" w:rsidP="007738A2">
      <w:pPr>
        <w:spacing w:after="0" w:line="240" w:lineRule="auto"/>
        <w:jc w:val="center"/>
        <w:rPr>
          <w:rFonts w:ascii="Times New Roman" w:hAnsi="Times New Roman" w:cs="Times New Roman"/>
          <w:sz w:val="24"/>
          <w:szCs w:val="24"/>
        </w:rPr>
      </w:pPr>
    </w:p>
    <w:p w:rsidR="007738A2" w:rsidRPr="00D71252" w:rsidRDefault="007738A2" w:rsidP="007738A2">
      <w:pPr>
        <w:pStyle w:val="Text"/>
        <w:tabs>
          <w:tab w:val="left" w:pos="720"/>
          <w:tab w:val="left" w:pos="1440"/>
        </w:tabs>
        <w:spacing w:before="0"/>
        <w:ind w:left="720" w:hanging="720"/>
        <w:jc w:val="both"/>
      </w:pPr>
      <w:r w:rsidRPr="00D71252">
        <w:t>14.1</w:t>
      </w:r>
      <w:r w:rsidRPr="00D71252">
        <w:tab/>
        <w:t xml:space="preserve">The </w:t>
      </w:r>
      <w:r w:rsidR="00A1667D">
        <w:t>Company</w:t>
      </w:r>
      <w:r w:rsidRPr="00D71252">
        <w:t xml:space="preserve"> retains the right to temporarily assign employees to another position when it concludes that such action is necessary.  Any employee who is temporarily assigned to another position shall be paid </w:t>
      </w:r>
      <w:r w:rsidRPr="00314998">
        <w:t xml:space="preserve">his </w:t>
      </w:r>
      <w:r w:rsidRPr="00D71252">
        <w:t xml:space="preserve">regular rate of pay, or the rate of pay applicable to the work actually performed during the temporary assignment, whichever is higher. </w:t>
      </w:r>
    </w:p>
    <w:p w:rsidR="007738A2" w:rsidRPr="00D71252" w:rsidRDefault="007738A2" w:rsidP="007738A2">
      <w:pPr>
        <w:pStyle w:val="Text"/>
        <w:tabs>
          <w:tab w:val="left" w:pos="720"/>
          <w:tab w:val="left" w:pos="1440"/>
        </w:tabs>
        <w:spacing w:before="0"/>
        <w:ind w:left="720" w:hanging="720"/>
        <w:jc w:val="both"/>
      </w:pPr>
    </w:p>
    <w:p w:rsidR="007738A2" w:rsidRPr="00D71252" w:rsidRDefault="007738A2" w:rsidP="007738A2">
      <w:pPr>
        <w:pStyle w:val="Text"/>
        <w:tabs>
          <w:tab w:val="left" w:pos="720"/>
          <w:tab w:val="left" w:pos="1440"/>
        </w:tabs>
        <w:spacing w:before="0"/>
        <w:ind w:left="720" w:hanging="720"/>
        <w:jc w:val="both"/>
      </w:pPr>
      <w:r w:rsidRPr="00D71252">
        <w:t>14.2</w:t>
      </w:r>
      <w:r w:rsidRPr="00D71252">
        <w:tab/>
        <w:t xml:space="preserve">In making such an assignment, the </w:t>
      </w:r>
      <w:r w:rsidR="00A1667D">
        <w:t>Company</w:t>
      </w:r>
      <w:r w:rsidRPr="00D71252">
        <w:t xml:space="preserve"> will solicit volunteers from available employees whose skills and qualifications best address the business needs which require the temporary assignment.  If there are not enough acceptable volunteers, the employee with the least amount of bargaining unit seniority whose skills and qualifications best address the business needs which require the temporary assignment will be placed on the temporary assignment.  </w:t>
      </w:r>
    </w:p>
    <w:p w:rsidR="007738A2" w:rsidRPr="00D71252" w:rsidRDefault="007738A2" w:rsidP="007738A2">
      <w:pPr>
        <w:pStyle w:val="Text"/>
        <w:tabs>
          <w:tab w:val="left" w:pos="720"/>
          <w:tab w:val="left" w:pos="1440"/>
        </w:tabs>
        <w:spacing w:before="0"/>
        <w:ind w:left="720" w:hanging="720"/>
        <w:jc w:val="both"/>
      </w:pPr>
    </w:p>
    <w:p w:rsidR="007738A2" w:rsidRPr="00D71252" w:rsidRDefault="007738A2" w:rsidP="007738A2">
      <w:pPr>
        <w:pStyle w:val="Text"/>
        <w:tabs>
          <w:tab w:val="left" w:pos="720"/>
          <w:tab w:val="left" w:pos="1440"/>
        </w:tabs>
        <w:spacing w:before="0"/>
        <w:ind w:left="720" w:hanging="720"/>
        <w:jc w:val="both"/>
      </w:pPr>
      <w:r w:rsidRPr="00D71252">
        <w:t>14.3</w:t>
      </w:r>
      <w:r w:rsidRPr="00D71252">
        <w:tab/>
        <w:t xml:space="preserve">A temporary assignment will not last more than 90 days except where the assignment is made due to medical accommodation or leave.  The </w:t>
      </w:r>
      <w:r w:rsidR="00A1667D">
        <w:t>Company</w:t>
      </w:r>
      <w:r w:rsidRPr="00D71252">
        <w:t xml:space="preserve"> may solicit a new volunteer for one additional 90 day assignment</w:t>
      </w:r>
    </w:p>
    <w:p w:rsidR="007738A2" w:rsidRPr="00D71252" w:rsidRDefault="007738A2">
      <w:pPr>
        <w:rPr>
          <w:rFonts w:ascii="Times New Roman" w:hAnsi="Times New Roman" w:cs="Times New Roman"/>
          <w:sz w:val="24"/>
          <w:szCs w:val="24"/>
        </w:rPr>
      </w:pPr>
      <w:r w:rsidRPr="00D71252">
        <w:rPr>
          <w:rFonts w:ascii="Times New Roman" w:hAnsi="Times New Roman" w:cs="Times New Roman"/>
          <w:sz w:val="24"/>
          <w:szCs w:val="24"/>
        </w:rPr>
        <w:br w:type="page"/>
      </w:r>
    </w:p>
    <w:p w:rsidR="007738A2" w:rsidRPr="00D71252" w:rsidRDefault="007738A2" w:rsidP="007738A2">
      <w:pPr>
        <w:jc w:val="center"/>
        <w:rPr>
          <w:rFonts w:ascii="Times New Roman" w:hAnsi="Times New Roman" w:cs="Times New Roman"/>
          <w:b/>
          <w:sz w:val="24"/>
          <w:szCs w:val="24"/>
          <w:u w:val="single"/>
        </w:rPr>
      </w:pPr>
      <w:r w:rsidRPr="00D71252">
        <w:rPr>
          <w:rFonts w:ascii="Times New Roman" w:hAnsi="Times New Roman" w:cs="Times New Roman"/>
          <w:b/>
          <w:sz w:val="24"/>
          <w:szCs w:val="24"/>
          <w:u w:val="single"/>
        </w:rPr>
        <w:lastRenderedPageBreak/>
        <w:t>ARTICLE 15 – JOB VACANCIES</w:t>
      </w:r>
    </w:p>
    <w:p w:rsidR="007738A2" w:rsidRPr="00D71252" w:rsidRDefault="007738A2" w:rsidP="007738A2">
      <w:pPr>
        <w:spacing w:after="0" w:line="240" w:lineRule="auto"/>
        <w:jc w:val="center"/>
        <w:rPr>
          <w:rFonts w:ascii="Times New Roman" w:hAnsi="Times New Roman" w:cs="Times New Roman"/>
          <w:sz w:val="24"/>
          <w:szCs w:val="24"/>
        </w:rPr>
      </w:pPr>
    </w:p>
    <w:p w:rsidR="007738A2" w:rsidRPr="00D71252" w:rsidRDefault="007738A2" w:rsidP="007738A2">
      <w:pPr>
        <w:pStyle w:val="Text"/>
        <w:keepNext/>
        <w:keepLines/>
        <w:tabs>
          <w:tab w:val="left" w:pos="720"/>
          <w:tab w:val="left" w:pos="1080"/>
        </w:tabs>
        <w:spacing w:before="0"/>
        <w:ind w:left="720" w:hanging="720"/>
        <w:jc w:val="both"/>
      </w:pPr>
      <w:r w:rsidRPr="00D71252">
        <w:rPr>
          <w:b/>
        </w:rPr>
        <w:t>15.1</w:t>
      </w:r>
      <w:r w:rsidRPr="00D71252">
        <w:rPr>
          <w:b/>
        </w:rPr>
        <w:tab/>
      </w:r>
      <w:r w:rsidRPr="00D71252">
        <w:t xml:space="preserve">If the </w:t>
      </w:r>
      <w:r w:rsidR="00A1667D">
        <w:t>Company</w:t>
      </w:r>
      <w:r w:rsidRPr="00D71252">
        <w:t xml:space="preserve"> determines that a job vacancy exists it will use the following procedure to fill the vacancy:</w:t>
      </w:r>
    </w:p>
    <w:p w:rsidR="007738A2" w:rsidRPr="00D71252" w:rsidRDefault="007738A2" w:rsidP="007738A2">
      <w:pPr>
        <w:pStyle w:val="Text"/>
        <w:tabs>
          <w:tab w:val="left" w:pos="720"/>
          <w:tab w:val="left" w:pos="1080"/>
        </w:tabs>
        <w:spacing w:before="0"/>
        <w:ind w:firstLine="0"/>
        <w:jc w:val="both"/>
      </w:pPr>
    </w:p>
    <w:p w:rsidR="007738A2" w:rsidRPr="00D71252" w:rsidRDefault="007738A2" w:rsidP="007738A2">
      <w:pPr>
        <w:pStyle w:val="Text"/>
        <w:tabs>
          <w:tab w:val="left" w:pos="720"/>
          <w:tab w:val="left" w:pos="1080"/>
        </w:tabs>
        <w:spacing w:before="0"/>
        <w:ind w:left="720" w:hanging="720"/>
        <w:jc w:val="both"/>
      </w:pPr>
      <w:r w:rsidRPr="00D71252">
        <w:rPr>
          <w:b/>
        </w:rPr>
        <w:t>15.2</w:t>
      </w:r>
      <w:r w:rsidRPr="00D71252">
        <w:rPr>
          <w:b/>
        </w:rPr>
        <w:tab/>
      </w:r>
      <w:r w:rsidRPr="00D71252">
        <w:t xml:space="preserve">Such vacancy or new job will be posted for five (5) working days in centralized locations in the major work areas solely for bargaining unit employees.  At the end of such time period, the </w:t>
      </w:r>
      <w:r w:rsidR="00A1667D">
        <w:t>Company</w:t>
      </w:r>
      <w:r w:rsidRPr="00D71252">
        <w:t xml:space="preserve"> will consider these applicants and award the position to the most qualified applicant.  Qualifications may include knowledge, abilities, work experience, </w:t>
      </w:r>
      <w:r w:rsidR="00A1667D">
        <w:t>Company</w:t>
      </w:r>
      <w:r w:rsidRPr="00D71252">
        <w:t xml:space="preserve"> performance and employment history and training.  If two or more applicants have relatively equal qualifications, selection will be by seniority.</w:t>
      </w:r>
    </w:p>
    <w:p w:rsidR="007738A2" w:rsidRPr="00D71252" w:rsidRDefault="007738A2" w:rsidP="007738A2">
      <w:pPr>
        <w:tabs>
          <w:tab w:val="left" w:pos="1080"/>
          <w:tab w:val="left" w:pos="1800"/>
        </w:tabs>
        <w:spacing w:after="0" w:line="240" w:lineRule="auto"/>
        <w:jc w:val="both"/>
        <w:rPr>
          <w:rFonts w:ascii="Times New Roman" w:hAnsi="Times New Roman" w:cs="Times New Roman"/>
          <w:sz w:val="24"/>
          <w:szCs w:val="24"/>
        </w:rPr>
      </w:pPr>
    </w:p>
    <w:p w:rsidR="007738A2" w:rsidRPr="00D71252" w:rsidRDefault="007738A2" w:rsidP="007738A2">
      <w:pPr>
        <w:tabs>
          <w:tab w:val="left" w:pos="720"/>
          <w:tab w:val="left" w:pos="1440"/>
          <w:tab w:val="left" w:pos="180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15.3</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To avoid conflicts of interest, employees will not be awarded a job when the position would report to, either directly or indirectly, an immediate family member as defined below, or when the position is in the Business Management Office and other immediate family members are in the Bargaining Unit:  Spouse or registered domestic partner, mother, father, </w:t>
      </w:r>
      <w:r w:rsidR="00A1667D" w:rsidRPr="00D71252">
        <w:rPr>
          <w:rFonts w:ascii="Times New Roman" w:hAnsi="Times New Roman" w:cs="Times New Roman"/>
          <w:sz w:val="24"/>
          <w:szCs w:val="24"/>
        </w:rPr>
        <w:t>mother-in-law</w:t>
      </w:r>
      <w:r w:rsidRPr="00D71252">
        <w:rPr>
          <w:rFonts w:ascii="Times New Roman" w:hAnsi="Times New Roman" w:cs="Times New Roman"/>
          <w:sz w:val="24"/>
          <w:szCs w:val="24"/>
        </w:rPr>
        <w:t xml:space="preserve">, </w:t>
      </w:r>
      <w:r w:rsidR="00A1667D" w:rsidRPr="00D71252">
        <w:rPr>
          <w:rFonts w:ascii="Times New Roman" w:hAnsi="Times New Roman" w:cs="Times New Roman"/>
          <w:sz w:val="24"/>
          <w:szCs w:val="24"/>
        </w:rPr>
        <w:t>father-in-law</w:t>
      </w:r>
      <w:r w:rsidRPr="00D71252">
        <w:rPr>
          <w:rFonts w:ascii="Times New Roman" w:hAnsi="Times New Roman" w:cs="Times New Roman"/>
          <w:sz w:val="24"/>
          <w:szCs w:val="24"/>
        </w:rPr>
        <w:t xml:space="preserve">, children (including adopted, step and foster), brother, sister, </w:t>
      </w:r>
      <w:r w:rsidR="00A1667D" w:rsidRPr="00D71252">
        <w:rPr>
          <w:rFonts w:ascii="Times New Roman" w:hAnsi="Times New Roman" w:cs="Times New Roman"/>
          <w:sz w:val="24"/>
          <w:szCs w:val="24"/>
        </w:rPr>
        <w:t>son-in-law</w:t>
      </w:r>
      <w:r w:rsidRPr="00D71252">
        <w:rPr>
          <w:rFonts w:ascii="Times New Roman" w:hAnsi="Times New Roman" w:cs="Times New Roman"/>
          <w:sz w:val="24"/>
          <w:szCs w:val="24"/>
        </w:rPr>
        <w:t xml:space="preserve">, </w:t>
      </w:r>
      <w:r w:rsidR="00A1667D" w:rsidRPr="00D71252">
        <w:rPr>
          <w:rFonts w:ascii="Times New Roman" w:hAnsi="Times New Roman" w:cs="Times New Roman"/>
          <w:sz w:val="24"/>
          <w:szCs w:val="24"/>
        </w:rPr>
        <w:t>daughter-in-law</w:t>
      </w:r>
      <w:r w:rsidRPr="00D71252">
        <w:rPr>
          <w:rFonts w:ascii="Times New Roman" w:hAnsi="Times New Roman" w:cs="Times New Roman"/>
          <w:sz w:val="24"/>
          <w:szCs w:val="24"/>
        </w:rPr>
        <w:t xml:space="preserve">, grandparents, grandchildren, aunts, uncles, nieces, nephews, stepmother, stepfather, stepbrother, stepsister, half brother, half sister and parent or child of a registered domestic partner.  </w:t>
      </w:r>
    </w:p>
    <w:p w:rsidR="007738A2" w:rsidRPr="00D71252" w:rsidRDefault="007738A2" w:rsidP="007738A2">
      <w:pPr>
        <w:tabs>
          <w:tab w:val="left" w:pos="720"/>
          <w:tab w:val="left" w:pos="1440"/>
          <w:tab w:val="left" w:pos="1800"/>
        </w:tabs>
        <w:spacing w:after="0" w:line="240" w:lineRule="auto"/>
        <w:ind w:left="720" w:hanging="720"/>
        <w:jc w:val="both"/>
        <w:rPr>
          <w:rFonts w:ascii="Times New Roman" w:hAnsi="Times New Roman" w:cs="Times New Roman"/>
          <w:sz w:val="24"/>
          <w:szCs w:val="24"/>
        </w:rPr>
      </w:pPr>
    </w:p>
    <w:p w:rsidR="007738A2" w:rsidRPr="00D71252" w:rsidRDefault="007738A2" w:rsidP="007738A2">
      <w:pPr>
        <w:tabs>
          <w:tab w:val="left" w:pos="720"/>
          <w:tab w:val="left" w:pos="1440"/>
          <w:tab w:val="left" w:pos="180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15.4</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After the original vacancy and one backfill position have been filled using the job posting process,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will utilize the recall list.</w:t>
      </w:r>
    </w:p>
    <w:p w:rsidR="007738A2" w:rsidRPr="00D71252" w:rsidRDefault="007738A2" w:rsidP="007738A2">
      <w:pPr>
        <w:tabs>
          <w:tab w:val="left" w:pos="720"/>
          <w:tab w:val="left" w:pos="1440"/>
          <w:tab w:val="left" w:pos="1800"/>
        </w:tabs>
        <w:spacing w:after="0" w:line="240" w:lineRule="auto"/>
        <w:ind w:left="720" w:hanging="720"/>
        <w:jc w:val="both"/>
        <w:rPr>
          <w:rFonts w:ascii="Times New Roman" w:hAnsi="Times New Roman" w:cs="Times New Roman"/>
          <w:sz w:val="24"/>
          <w:szCs w:val="24"/>
        </w:rPr>
      </w:pPr>
    </w:p>
    <w:p w:rsidR="007738A2" w:rsidRPr="00D71252" w:rsidRDefault="007738A2" w:rsidP="007738A2">
      <w:pPr>
        <w:tabs>
          <w:tab w:val="left" w:pos="720"/>
          <w:tab w:val="left" w:pos="1440"/>
          <w:tab w:val="left" w:pos="180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15.5</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In the event no employee is selected for the job opening as a result of the job posting process,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shall utilize the recall process in </w:t>
      </w:r>
      <w:r w:rsidR="00E90677">
        <w:rPr>
          <w:rFonts w:ascii="Times New Roman" w:hAnsi="Times New Roman" w:cs="Times New Roman"/>
          <w:sz w:val="24"/>
          <w:szCs w:val="24"/>
        </w:rPr>
        <w:t xml:space="preserve">Article 17. </w:t>
      </w:r>
      <w:r w:rsidRPr="00D71252">
        <w:rPr>
          <w:rFonts w:ascii="Times New Roman" w:hAnsi="Times New Roman" w:cs="Times New Roman"/>
          <w:sz w:val="24"/>
          <w:szCs w:val="24"/>
        </w:rPr>
        <w:t xml:space="preserve">If the position cannot be filled using the recall process,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may hire a new employee.</w:t>
      </w:r>
    </w:p>
    <w:p w:rsidR="007738A2" w:rsidRPr="00D71252" w:rsidRDefault="007738A2" w:rsidP="007738A2">
      <w:pPr>
        <w:rPr>
          <w:rFonts w:ascii="Times New Roman" w:hAnsi="Times New Roman" w:cs="Times New Roman"/>
          <w:sz w:val="24"/>
          <w:szCs w:val="24"/>
        </w:rPr>
      </w:pPr>
    </w:p>
    <w:p w:rsidR="007738A2" w:rsidRPr="00D71252" w:rsidRDefault="007738A2">
      <w:pPr>
        <w:rPr>
          <w:rFonts w:ascii="Times New Roman" w:hAnsi="Times New Roman" w:cs="Times New Roman"/>
          <w:sz w:val="24"/>
          <w:szCs w:val="24"/>
        </w:rPr>
      </w:pPr>
      <w:r w:rsidRPr="00D71252">
        <w:rPr>
          <w:rFonts w:ascii="Times New Roman" w:hAnsi="Times New Roman" w:cs="Times New Roman"/>
          <w:sz w:val="24"/>
          <w:szCs w:val="24"/>
        </w:rPr>
        <w:br w:type="page"/>
      </w:r>
    </w:p>
    <w:p w:rsidR="007738A2" w:rsidRPr="00D71252" w:rsidRDefault="007738A2" w:rsidP="007738A2">
      <w:pPr>
        <w:jc w:val="center"/>
        <w:rPr>
          <w:rFonts w:ascii="Times New Roman" w:hAnsi="Times New Roman" w:cs="Times New Roman"/>
          <w:b/>
          <w:sz w:val="24"/>
          <w:szCs w:val="24"/>
          <w:u w:val="single"/>
        </w:rPr>
      </w:pPr>
      <w:r w:rsidRPr="00D71252">
        <w:rPr>
          <w:rFonts w:ascii="Times New Roman" w:hAnsi="Times New Roman" w:cs="Times New Roman"/>
          <w:b/>
          <w:sz w:val="24"/>
          <w:szCs w:val="24"/>
          <w:u w:val="single"/>
        </w:rPr>
        <w:lastRenderedPageBreak/>
        <w:t>ARTICLE 16 -</w:t>
      </w:r>
      <w:bookmarkStart w:id="3" w:name="_Toc48994253"/>
      <w:bookmarkStart w:id="4" w:name="_Toc50258763"/>
      <w:r w:rsidRPr="00D71252">
        <w:rPr>
          <w:rFonts w:ascii="Times New Roman" w:hAnsi="Times New Roman" w:cs="Times New Roman"/>
          <w:b/>
          <w:sz w:val="24"/>
          <w:szCs w:val="24"/>
          <w:u w:val="single"/>
        </w:rPr>
        <w:t xml:space="preserve"> NEW OR REVISED JOB CLASSIFICATIONS</w:t>
      </w:r>
      <w:bookmarkEnd w:id="3"/>
      <w:bookmarkEnd w:id="4"/>
    </w:p>
    <w:p w:rsidR="007738A2" w:rsidRPr="00D71252" w:rsidRDefault="007738A2" w:rsidP="007738A2">
      <w:pPr>
        <w:tabs>
          <w:tab w:val="left" w:pos="720"/>
          <w:tab w:val="left" w:pos="1440"/>
          <w:tab w:val="left" w:pos="1800"/>
          <w:tab w:val="left" w:pos="2340"/>
        </w:tabs>
        <w:jc w:val="both"/>
        <w:rPr>
          <w:rFonts w:ascii="Times New Roman" w:hAnsi="Times New Roman" w:cs="Times New Roman"/>
          <w:sz w:val="24"/>
          <w:szCs w:val="24"/>
        </w:rPr>
      </w:pPr>
    </w:p>
    <w:p w:rsidR="007738A2" w:rsidRPr="00D71252" w:rsidRDefault="007738A2" w:rsidP="007738A2">
      <w:pPr>
        <w:tabs>
          <w:tab w:val="left" w:pos="-1440"/>
          <w:tab w:val="left" w:pos="720"/>
          <w:tab w:val="left" w:pos="1440"/>
          <w:tab w:val="left" w:pos="1800"/>
          <w:tab w:val="left" w:pos="234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16.1</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shall notify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of its intention to create a new Bargaining Unit job classification, which is not covered under this Agreement, or to revise an existing classification.  Said notice shall be given to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in advance of the implementation of such new Bargaining Unit job classification or revision of an existing classification provided operational requirements permit. </w:t>
      </w:r>
      <w:r w:rsidRPr="00D71252">
        <w:rPr>
          <w:rFonts w:ascii="Times New Roman" w:hAnsi="Times New Roman" w:cs="Times New Roman"/>
          <w:b/>
          <w:bCs/>
          <w:sz w:val="24"/>
          <w:szCs w:val="24"/>
        </w:rPr>
        <w:t xml:space="preserve"> </w:t>
      </w:r>
    </w:p>
    <w:p w:rsidR="007738A2" w:rsidRPr="00D71252" w:rsidRDefault="007738A2" w:rsidP="007738A2">
      <w:pPr>
        <w:tabs>
          <w:tab w:val="left" w:pos="720"/>
          <w:tab w:val="left" w:pos="1440"/>
          <w:tab w:val="left" w:pos="1800"/>
          <w:tab w:val="left" w:pos="2340"/>
        </w:tabs>
        <w:spacing w:after="0" w:line="240" w:lineRule="auto"/>
        <w:jc w:val="both"/>
        <w:rPr>
          <w:rFonts w:ascii="Times New Roman" w:hAnsi="Times New Roman" w:cs="Times New Roman"/>
          <w:sz w:val="24"/>
          <w:szCs w:val="24"/>
        </w:rPr>
      </w:pPr>
    </w:p>
    <w:p w:rsidR="007738A2" w:rsidRPr="00D71252" w:rsidRDefault="007738A2" w:rsidP="007738A2">
      <w:pPr>
        <w:tabs>
          <w:tab w:val="left" w:pos="-1440"/>
          <w:tab w:val="left" w:pos="720"/>
          <w:tab w:val="left" w:pos="1440"/>
          <w:tab w:val="left" w:pos="1800"/>
          <w:tab w:val="left" w:pos="234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16.2</w:t>
      </w:r>
      <w:r w:rsidRPr="00D71252">
        <w:rPr>
          <w:rFonts w:ascii="Times New Roman" w:hAnsi="Times New Roman" w:cs="Times New Roman"/>
          <w:sz w:val="24"/>
          <w:szCs w:val="24"/>
        </w:rPr>
        <w:tab/>
        <w:t xml:space="preserve">The wage rate for such new or revised job classification will be established by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by assessing the job duties to be performed in relation to other job classifications covered by this Agreement, current Wage Determination and other market conditions.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may challenge the established wage rate through the grievance and Arbitration procedure if the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feels the wage rate established is inappropriate.</w:t>
      </w:r>
      <w:r w:rsidRPr="00D71252">
        <w:rPr>
          <w:rFonts w:ascii="Times New Roman" w:hAnsi="Times New Roman" w:cs="Times New Roman"/>
          <w:bCs/>
          <w:sz w:val="24"/>
          <w:szCs w:val="24"/>
        </w:rPr>
        <w:t xml:space="preserve"> </w:t>
      </w:r>
    </w:p>
    <w:p w:rsidR="007738A2" w:rsidRPr="00D71252" w:rsidRDefault="007738A2" w:rsidP="007738A2">
      <w:pPr>
        <w:tabs>
          <w:tab w:val="left" w:pos="720"/>
          <w:tab w:val="left" w:pos="1440"/>
          <w:tab w:val="left" w:pos="1800"/>
          <w:tab w:val="left" w:pos="2340"/>
        </w:tabs>
        <w:jc w:val="center"/>
        <w:rPr>
          <w:rFonts w:ascii="Times New Roman" w:hAnsi="Times New Roman" w:cs="Times New Roman"/>
          <w:b/>
          <w:sz w:val="24"/>
          <w:szCs w:val="24"/>
          <w:u w:val="single"/>
        </w:rPr>
      </w:pPr>
    </w:p>
    <w:p w:rsidR="007A0E07" w:rsidRPr="00D71252" w:rsidRDefault="007A0E07" w:rsidP="007A0E07">
      <w:pPr>
        <w:spacing w:after="0" w:line="240" w:lineRule="auto"/>
        <w:rPr>
          <w:rFonts w:ascii="Times New Roman" w:eastAsia="Calibri" w:hAnsi="Times New Roman" w:cs="Times New Roman"/>
          <w:b/>
          <w:sz w:val="24"/>
          <w:szCs w:val="24"/>
          <w:u w:val="single"/>
        </w:rPr>
      </w:pPr>
      <w:r w:rsidRPr="00D71252">
        <w:rPr>
          <w:rFonts w:ascii="Times New Roman" w:eastAsia="Calibri" w:hAnsi="Times New Roman" w:cs="Times New Roman"/>
          <w:b/>
          <w:sz w:val="24"/>
          <w:szCs w:val="24"/>
          <w:u w:val="single"/>
        </w:rPr>
        <w:br w:type="page"/>
      </w:r>
    </w:p>
    <w:p w:rsidR="007A0E07" w:rsidRPr="00D71252" w:rsidRDefault="007A0E07" w:rsidP="00B21411">
      <w:pPr>
        <w:tabs>
          <w:tab w:val="left" w:pos="720"/>
          <w:tab w:val="left" w:pos="1440"/>
          <w:tab w:val="left" w:pos="1980"/>
          <w:tab w:val="left" w:pos="2340"/>
        </w:tabs>
        <w:spacing w:after="0" w:line="240" w:lineRule="auto"/>
        <w:ind w:left="720" w:hanging="720"/>
        <w:jc w:val="center"/>
        <w:rPr>
          <w:rFonts w:ascii="Times New Roman" w:eastAsia="Calibri" w:hAnsi="Times New Roman" w:cs="Times New Roman"/>
          <w:b/>
          <w:sz w:val="24"/>
          <w:szCs w:val="24"/>
          <w:u w:val="single"/>
        </w:rPr>
      </w:pPr>
    </w:p>
    <w:p w:rsidR="00B21411" w:rsidRPr="00D71252" w:rsidRDefault="007738A2" w:rsidP="00B21411">
      <w:pPr>
        <w:tabs>
          <w:tab w:val="left" w:pos="720"/>
          <w:tab w:val="left" w:pos="1440"/>
          <w:tab w:val="left" w:pos="1980"/>
          <w:tab w:val="left" w:pos="2340"/>
        </w:tabs>
        <w:spacing w:after="0" w:line="240" w:lineRule="auto"/>
        <w:ind w:left="720" w:hanging="720"/>
        <w:jc w:val="center"/>
        <w:rPr>
          <w:rFonts w:ascii="Times New Roman" w:eastAsia="Calibri" w:hAnsi="Times New Roman" w:cs="Times New Roman"/>
          <w:sz w:val="24"/>
          <w:szCs w:val="24"/>
        </w:rPr>
      </w:pPr>
      <w:r w:rsidRPr="00D71252">
        <w:rPr>
          <w:rFonts w:ascii="Times New Roman" w:eastAsia="Calibri" w:hAnsi="Times New Roman" w:cs="Times New Roman"/>
          <w:b/>
          <w:sz w:val="24"/>
          <w:szCs w:val="24"/>
          <w:u w:val="single"/>
        </w:rPr>
        <w:t xml:space="preserve">ARTICLE 17 – REDUCTION </w:t>
      </w:r>
      <w:r w:rsidR="00B21411" w:rsidRPr="00D71252">
        <w:rPr>
          <w:rFonts w:ascii="Times New Roman" w:eastAsia="Calibri" w:hAnsi="Times New Roman" w:cs="Times New Roman"/>
          <w:b/>
          <w:sz w:val="24"/>
          <w:szCs w:val="24"/>
          <w:u w:val="single"/>
        </w:rPr>
        <w:t>&amp; RESTORATION OF FORCES</w:t>
      </w:r>
    </w:p>
    <w:p w:rsidR="00B21411" w:rsidRPr="00D71252" w:rsidRDefault="00B21411" w:rsidP="00B21411">
      <w:pPr>
        <w:tabs>
          <w:tab w:val="left" w:pos="720"/>
          <w:tab w:val="left" w:pos="1440"/>
          <w:tab w:val="left" w:pos="1980"/>
          <w:tab w:val="left" w:pos="2340"/>
        </w:tabs>
        <w:spacing w:after="0" w:line="240" w:lineRule="auto"/>
        <w:ind w:left="720" w:hanging="720"/>
        <w:jc w:val="center"/>
        <w:rPr>
          <w:rFonts w:ascii="Times New Roman" w:eastAsia="Calibri" w:hAnsi="Times New Roman" w:cs="Times New Roman"/>
          <w:sz w:val="24"/>
          <w:szCs w:val="24"/>
        </w:rPr>
      </w:pPr>
    </w:p>
    <w:p w:rsidR="00B21411" w:rsidRPr="00D71252" w:rsidRDefault="00B21411" w:rsidP="00B21411">
      <w:pPr>
        <w:tabs>
          <w:tab w:val="left" w:pos="720"/>
          <w:tab w:val="left" w:pos="1440"/>
          <w:tab w:val="left" w:pos="1980"/>
          <w:tab w:val="left" w:pos="2340"/>
        </w:tabs>
        <w:spacing w:after="0" w:line="240" w:lineRule="auto"/>
        <w:ind w:left="720" w:hanging="720"/>
        <w:jc w:val="center"/>
        <w:rPr>
          <w:rFonts w:ascii="Times New Roman" w:eastAsia="Calibri" w:hAnsi="Times New Roman" w:cs="Times New Roman"/>
          <w:sz w:val="24"/>
          <w:szCs w:val="24"/>
        </w:rPr>
      </w:pPr>
    </w:p>
    <w:p w:rsidR="00B21411" w:rsidRPr="00D71252" w:rsidRDefault="007738A2" w:rsidP="00B21411">
      <w:pPr>
        <w:pStyle w:val="Heading6"/>
        <w:numPr>
          <w:ilvl w:val="0"/>
          <w:numId w:val="0"/>
        </w:numPr>
        <w:tabs>
          <w:tab w:val="left" w:pos="720"/>
          <w:tab w:val="left" w:pos="1440"/>
          <w:tab w:val="left" w:pos="1800"/>
          <w:tab w:val="left" w:pos="2340"/>
        </w:tabs>
        <w:spacing w:before="0" w:after="0"/>
        <w:rPr>
          <w:sz w:val="24"/>
          <w:szCs w:val="24"/>
          <w:u w:val="single"/>
        </w:rPr>
      </w:pPr>
      <w:r w:rsidRPr="00D71252">
        <w:rPr>
          <w:sz w:val="24"/>
          <w:szCs w:val="24"/>
        </w:rPr>
        <w:t>17</w:t>
      </w:r>
      <w:r w:rsidR="00B21411" w:rsidRPr="00D71252">
        <w:rPr>
          <w:sz w:val="24"/>
          <w:szCs w:val="24"/>
        </w:rPr>
        <w:t>.1</w:t>
      </w:r>
      <w:r w:rsidR="00B21411" w:rsidRPr="00D71252">
        <w:rPr>
          <w:sz w:val="24"/>
          <w:szCs w:val="24"/>
        </w:rPr>
        <w:tab/>
      </w:r>
      <w:r w:rsidR="007A0E07" w:rsidRPr="00D71252">
        <w:rPr>
          <w:sz w:val="24"/>
          <w:szCs w:val="24"/>
          <w:u w:val="single"/>
        </w:rPr>
        <w:t>Layoff</w:t>
      </w:r>
    </w:p>
    <w:p w:rsidR="00B21411" w:rsidRPr="00D71252" w:rsidRDefault="00B21411" w:rsidP="00B21411">
      <w:pPr>
        <w:tabs>
          <w:tab w:val="left" w:pos="360"/>
          <w:tab w:val="left" w:pos="720"/>
          <w:tab w:val="left" w:pos="1440"/>
          <w:tab w:val="left" w:pos="1800"/>
          <w:tab w:val="left" w:pos="2340"/>
          <w:tab w:val="right" w:pos="8460"/>
        </w:tabs>
        <w:spacing w:after="0" w:line="240" w:lineRule="auto"/>
        <w:jc w:val="both"/>
        <w:rPr>
          <w:rFonts w:ascii="Times New Roman" w:hAnsi="Times New Roman" w:cs="Times New Roman"/>
          <w:color w:val="000000"/>
          <w:sz w:val="24"/>
          <w:szCs w:val="24"/>
        </w:rPr>
      </w:pPr>
    </w:p>
    <w:p w:rsidR="00B21411" w:rsidRPr="00D71252" w:rsidRDefault="00B21411" w:rsidP="00B21411">
      <w:pPr>
        <w:tabs>
          <w:tab w:val="left" w:pos="720"/>
          <w:tab w:val="left" w:pos="1440"/>
          <w:tab w:val="left" w:pos="1800"/>
          <w:tab w:val="left" w:pos="2340"/>
          <w:tab w:val="right" w:pos="8460"/>
        </w:tabs>
        <w:spacing w:after="0" w:line="240" w:lineRule="auto"/>
        <w:ind w:left="1440" w:hanging="1440"/>
        <w:jc w:val="both"/>
        <w:rPr>
          <w:rFonts w:ascii="Times New Roman" w:hAnsi="Times New Roman" w:cs="Times New Roman"/>
          <w:sz w:val="24"/>
          <w:szCs w:val="24"/>
        </w:rPr>
      </w:pPr>
      <w:r w:rsidRPr="00D71252">
        <w:rPr>
          <w:rFonts w:ascii="Times New Roman" w:hAnsi="Times New Roman" w:cs="Times New Roman"/>
          <w:color w:val="000000"/>
          <w:sz w:val="24"/>
          <w:szCs w:val="24"/>
        </w:rPr>
        <w:tab/>
      </w:r>
      <w:r w:rsidRPr="00D71252">
        <w:rPr>
          <w:rFonts w:ascii="Times New Roman" w:hAnsi="Times New Roman" w:cs="Times New Roman"/>
          <w:b/>
          <w:color w:val="000000"/>
          <w:sz w:val="24"/>
          <w:szCs w:val="24"/>
        </w:rPr>
        <w:t>1</w:t>
      </w:r>
      <w:r w:rsidR="007738A2" w:rsidRPr="00D71252">
        <w:rPr>
          <w:rFonts w:ascii="Times New Roman" w:hAnsi="Times New Roman" w:cs="Times New Roman"/>
          <w:b/>
          <w:color w:val="000000"/>
          <w:sz w:val="24"/>
          <w:szCs w:val="24"/>
        </w:rPr>
        <w:t>7</w:t>
      </w:r>
      <w:r w:rsidRPr="00D71252">
        <w:rPr>
          <w:rFonts w:ascii="Times New Roman" w:hAnsi="Times New Roman" w:cs="Times New Roman"/>
          <w:b/>
          <w:color w:val="000000"/>
          <w:sz w:val="24"/>
          <w:szCs w:val="24"/>
        </w:rPr>
        <w:t>.1.1</w:t>
      </w:r>
      <w:r w:rsidRPr="00D71252">
        <w:rPr>
          <w:rFonts w:ascii="Times New Roman" w:hAnsi="Times New Roman" w:cs="Times New Roman"/>
          <w:b/>
          <w:color w:val="000000"/>
          <w:sz w:val="24"/>
          <w:szCs w:val="24"/>
        </w:rPr>
        <w:tab/>
      </w:r>
      <w:r w:rsidRPr="00D71252">
        <w:rPr>
          <w:rFonts w:ascii="Times New Roman" w:hAnsi="Times New Roman" w:cs="Times New Roman"/>
          <w:sz w:val="24"/>
          <w:szCs w:val="24"/>
        </w:rPr>
        <w:t xml:space="preserve">In the event that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determines there is a need to reduce the workforce, employees shall be selected for layoff from the affected job classifications in the following sequence: </w:t>
      </w:r>
    </w:p>
    <w:p w:rsidR="00B21411" w:rsidRPr="00D71252" w:rsidRDefault="00B21411" w:rsidP="007A0E07">
      <w:pPr>
        <w:numPr>
          <w:ilvl w:val="0"/>
          <w:numId w:val="16"/>
        </w:numPr>
        <w:tabs>
          <w:tab w:val="left" w:pos="720"/>
          <w:tab w:val="left" w:pos="1440"/>
          <w:tab w:val="left" w:pos="1800"/>
          <w:tab w:val="left" w:pos="2340"/>
          <w:tab w:val="right" w:pos="8460"/>
        </w:tabs>
        <w:spacing w:before="120"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 xml:space="preserve">Probationary employees provided the bargaining unit employees have the skills, knowledge, and ability to perform the remaining work. </w:t>
      </w:r>
    </w:p>
    <w:p w:rsidR="00B21411" w:rsidRPr="00D71252" w:rsidRDefault="00B21411" w:rsidP="007A0E07">
      <w:pPr>
        <w:numPr>
          <w:ilvl w:val="0"/>
          <w:numId w:val="16"/>
        </w:numPr>
        <w:tabs>
          <w:tab w:val="left" w:pos="720"/>
          <w:tab w:val="left" w:pos="1440"/>
          <w:tab w:val="left" w:pos="1800"/>
          <w:tab w:val="left" w:pos="2340"/>
          <w:tab w:val="right" w:pos="8460"/>
        </w:tabs>
        <w:spacing w:before="120"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 xml:space="preserve">Bargaining Unit Seniority provided that any remaining employee has the skills, knowledge and ability to perform the remaining work and does not have a documented record of unsatisfactory performance. </w:t>
      </w:r>
    </w:p>
    <w:p w:rsidR="00B21411" w:rsidRPr="00D71252" w:rsidRDefault="00B21411" w:rsidP="00B21411">
      <w:pPr>
        <w:tabs>
          <w:tab w:val="left" w:pos="360"/>
          <w:tab w:val="left" w:pos="720"/>
          <w:tab w:val="left" w:pos="1440"/>
          <w:tab w:val="left" w:pos="1800"/>
          <w:tab w:val="left" w:pos="2340"/>
          <w:tab w:val="right" w:pos="8460"/>
        </w:tabs>
        <w:spacing w:after="0" w:line="240" w:lineRule="auto"/>
        <w:jc w:val="both"/>
        <w:rPr>
          <w:rFonts w:ascii="Times New Roman" w:hAnsi="Times New Roman" w:cs="Times New Roman"/>
          <w:sz w:val="24"/>
          <w:szCs w:val="24"/>
        </w:rPr>
      </w:pPr>
    </w:p>
    <w:p w:rsidR="00B21411" w:rsidRPr="00D71252" w:rsidRDefault="00B21411" w:rsidP="00B21411">
      <w:pPr>
        <w:tabs>
          <w:tab w:val="left" w:pos="720"/>
          <w:tab w:val="left" w:pos="1440"/>
          <w:tab w:val="left" w:pos="1800"/>
          <w:tab w:val="left" w:pos="2340"/>
          <w:tab w:val="right" w:pos="8460"/>
        </w:tabs>
        <w:spacing w:after="0" w:line="240" w:lineRule="auto"/>
        <w:ind w:left="1440" w:hanging="720"/>
        <w:jc w:val="both"/>
        <w:rPr>
          <w:rFonts w:ascii="Times New Roman" w:hAnsi="Times New Roman" w:cs="Times New Roman"/>
          <w:sz w:val="24"/>
          <w:szCs w:val="24"/>
        </w:rPr>
      </w:pPr>
      <w:r w:rsidRPr="00D71252">
        <w:rPr>
          <w:rFonts w:ascii="Times New Roman" w:hAnsi="Times New Roman" w:cs="Times New Roman"/>
          <w:b/>
          <w:sz w:val="24"/>
          <w:szCs w:val="24"/>
        </w:rPr>
        <w:t>1</w:t>
      </w:r>
      <w:r w:rsidR="007738A2" w:rsidRPr="00D71252">
        <w:rPr>
          <w:rFonts w:ascii="Times New Roman" w:hAnsi="Times New Roman" w:cs="Times New Roman"/>
          <w:b/>
          <w:sz w:val="24"/>
          <w:szCs w:val="24"/>
        </w:rPr>
        <w:t>7</w:t>
      </w:r>
      <w:r w:rsidRPr="00D71252">
        <w:rPr>
          <w:rFonts w:ascii="Times New Roman" w:hAnsi="Times New Roman" w:cs="Times New Roman"/>
          <w:b/>
          <w:sz w:val="24"/>
          <w:szCs w:val="24"/>
        </w:rPr>
        <w:t>.1.2</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Bargaining unit employees will be given two (2) weeks’ </w:t>
      </w:r>
      <w:r w:rsidRPr="00D71252">
        <w:rPr>
          <w:rFonts w:ascii="Times New Roman" w:hAnsi="Times New Roman" w:cs="Times New Roman"/>
          <w:sz w:val="24"/>
          <w:szCs w:val="24"/>
          <w:u w:val="single"/>
        </w:rPr>
        <w:t xml:space="preserve">written </w:t>
      </w:r>
      <w:r w:rsidRPr="00D71252">
        <w:rPr>
          <w:rFonts w:ascii="Times New Roman" w:hAnsi="Times New Roman" w:cs="Times New Roman"/>
          <w:sz w:val="24"/>
          <w:szCs w:val="24"/>
        </w:rPr>
        <w:t xml:space="preserve">notice of layoff, or pay in lieu of notice, at the discretion of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w:t>
      </w:r>
    </w:p>
    <w:p w:rsidR="00B21411" w:rsidRPr="00D71252" w:rsidRDefault="00B21411" w:rsidP="00B21411">
      <w:pPr>
        <w:tabs>
          <w:tab w:val="left" w:pos="360"/>
          <w:tab w:val="left" w:pos="720"/>
          <w:tab w:val="left" w:pos="1440"/>
          <w:tab w:val="left" w:pos="1800"/>
          <w:tab w:val="left" w:pos="2340"/>
          <w:tab w:val="right" w:pos="8460"/>
        </w:tabs>
        <w:spacing w:after="0" w:line="240" w:lineRule="auto"/>
        <w:jc w:val="both"/>
        <w:rPr>
          <w:rFonts w:ascii="Times New Roman" w:hAnsi="Times New Roman" w:cs="Times New Roman"/>
          <w:b/>
          <w:color w:val="000000"/>
          <w:sz w:val="24"/>
          <w:szCs w:val="24"/>
        </w:rPr>
      </w:pPr>
    </w:p>
    <w:p w:rsidR="00B21411" w:rsidRPr="00D71252" w:rsidRDefault="00B21411" w:rsidP="00B21411">
      <w:pPr>
        <w:tabs>
          <w:tab w:val="left" w:pos="360"/>
          <w:tab w:val="left" w:pos="720"/>
          <w:tab w:val="left" w:pos="1440"/>
          <w:tab w:val="left" w:pos="1800"/>
          <w:tab w:val="left" w:pos="2340"/>
        </w:tabs>
        <w:spacing w:after="0" w:line="240" w:lineRule="auto"/>
        <w:jc w:val="both"/>
        <w:rPr>
          <w:rFonts w:ascii="Times New Roman" w:hAnsi="Times New Roman" w:cs="Times New Roman"/>
          <w:color w:val="000000"/>
          <w:sz w:val="24"/>
          <w:szCs w:val="24"/>
          <w:u w:val="single"/>
        </w:rPr>
      </w:pPr>
      <w:r w:rsidRPr="00D71252">
        <w:rPr>
          <w:rFonts w:ascii="Times New Roman" w:hAnsi="Times New Roman" w:cs="Times New Roman"/>
          <w:b/>
          <w:color w:val="000000"/>
          <w:sz w:val="24"/>
          <w:szCs w:val="24"/>
          <w:u w:val="single"/>
        </w:rPr>
        <w:t>1</w:t>
      </w:r>
      <w:r w:rsidR="007738A2" w:rsidRPr="00D71252">
        <w:rPr>
          <w:rFonts w:ascii="Times New Roman" w:hAnsi="Times New Roman" w:cs="Times New Roman"/>
          <w:b/>
          <w:color w:val="000000"/>
          <w:sz w:val="24"/>
          <w:szCs w:val="24"/>
          <w:u w:val="single"/>
        </w:rPr>
        <w:t>7</w:t>
      </w:r>
      <w:r w:rsidRPr="00D71252">
        <w:rPr>
          <w:rFonts w:ascii="Times New Roman" w:hAnsi="Times New Roman" w:cs="Times New Roman"/>
          <w:b/>
          <w:color w:val="000000"/>
          <w:sz w:val="24"/>
          <w:szCs w:val="24"/>
          <w:u w:val="single"/>
        </w:rPr>
        <w:t>.2</w:t>
      </w:r>
      <w:r w:rsidRPr="00D71252">
        <w:rPr>
          <w:rFonts w:ascii="Times New Roman" w:hAnsi="Times New Roman" w:cs="Times New Roman"/>
          <w:b/>
          <w:color w:val="000000"/>
          <w:sz w:val="24"/>
          <w:szCs w:val="24"/>
          <w:u w:val="single"/>
        </w:rPr>
        <w:tab/>
        <w:t>Recall from Layoff</w:t>
      </w:r>
    </w:p>
    <w:p w:rsidR="00B21411" w:rsidRPr="00D71252" w:rsidRDefault="00B21411" w:rsidP="00B21411">
      <w:pPr>
        <w:tabs>
          <w:tab w:val="left" w:pos="360"/>
          <w:tab w:val="left" w:pos="720"/>
          <w:tab w:val="left" w:pos="1440"/>
          <w:tab w:val="left" w:pos="1800"/>
          <w:tab w:val="left" w:pos="2340"/>
          <w:tab w:val="right" w:pos="8460"/>
        </w:tabs>
        <w:spacing w:after="0" w:line="240" w:lineRule="auto"/>
        <w:jc w:val="both"/>
        <w:rPr>
          <w:rFonts w:ascii="Times New Roman" w:hAnsi="Times New Roman" w:cs="Times New Roman"/>
          <w:color w:val="000000"/>
          <w:sz w:val="24"/>
          <w:szCs w:val="24"/>
        </w:rPr>
      </w:pPr>
    </w:p>
    <w:p w:rsidR="00B21411" w:rsidRPr="00D71252" w:rsidRDefault="007A0E07" w:rsidP="007A0E07">
      <w:pPr>
        <w:tabs>
          <w:tab w:val="left" w:pos="720"/>
          <w:tab w:val="left" w:pos="1440"/>
          <w:tab w:val="left" w:pos="1800"/>
          <w:tab w:val="left" w:pos="2340"/>
          <w:tab w:val="right" w:pos="8460"/>
        </w:tabs>
        <w:spacing w:after="0" w:line="240" w:lineRule="auto"/>
        <w:ind w:left="1440" w:hanging="1440"/>
        <w:jc w:val="both"/>
        <w:rPr>
          <w:rFonts w:ascii="Times New Roman" w:hAnsi="Times New Roman" w:cs="Times New Roman"/>
          <w:sz w:val="24"/>
          <w:szCs w:val="24"/>
        </w:rPr>
      </w:pPr>
      <w:r w:rsidRPr="00D71252">
        <w:rPr>
          <w:rFonts w:ascii="Times New Roman" w:hAnsi="Times New Roman" w:cs="Times New Roman"/>
          <w:color w:val="000000"/>
          <w:sz w:val="24"/>
          <w:szCs w:val="24"/>
        </w:rPr>
        <w:tab/>
      </w:r>
      <w:r w:rsidR="00B21411" w:rsidRPr="00D71252">
        <w:rPr>
          <w:rFonts w:ascii="Times New Roman" w:hAnsi="Times New Roman" w:cs="Times New Roman"/>
          <w:b/>
          <w:color w:val="000000"/>
          <w:sz w:val="24"/>
          <w:szCs w:val="24"/>
        </w:rPr>
        <w:t>1</w:t>
      </w:r>
      <w:r w:rsidR="007738A2" w:rsidRPr="00D71252">
        <w:rPr>
          <w:rFonts w:ascii="Times New Roman" w:hAnsi="Times New Roman" w:cs="Times New Roman"/>
          <w:b/>
          <w:color w:val="000000"/>
          <w:sz w:val="24"/>
          <w:szCs w:val="24"/>
        </w:rPr>
        <w:t>7</w:t>
      </w:r>
      <w:r w:rsidR="00B21411" w:rsidRPr="00D71252">
        <w:rPr>
          <w:rFonts w:ascii="Times New Roman" w:hAnsi="Times New Roman" w:cs="Times New Roman"/>
          <w:b/>
          <w:color w:val="000000"/>
          <w:sz w:val="24"/>
          <w:szCs w:val="24"/>
        </w:rPr>
        <w:t>.2.1</w:t>
      </w:r>
      <w:r w:rsidR="00B21411" w:rsidRPr="00D71252">
        <w:rPr>
          <w:rFonts w:ascii="Times New Roman" w:hAnsi="Times New Roman" w:cs="Times New Roman"/>
          <w:b/>
          <w:color w:val="000000"/>
          <w:sz w:val="24"/>
          <w:szCs w:val="24"/>
        </w:rPr>
        <w:tab/>
      </w:r>
      <w:r w:rsidR="00B21411" w:rsidRPr="00D71252">
        <w:rPr>
          <w:rFonts w:ascii="Times New Roman" w:hAnsi="Times New Roman" w:cs="Times New Roman"/>
          <w:color w:val="000000"/>
          <w:sz w:val="24"/>
          <w:szCs w:val="24"/>
        </w:rPr>
        <w:t xml:space="preserve">In the </w:t>
      </w:r>
      <w:r w:rsidR="00B21411" w:rsidRPr="00D71252">
        <w:rPr>
          <w:rFonts w:ascii="Times New Roman" w:hAnsi="Times New Roman" w:cs="Times New Roman"/>
          <w:sz w:val="24"/>
          <w:szCs w:val="24"/>
        </w:rPr>
        <w:t xml:space="preserve">event the </w:t>
      </w:r>
      <w:r w:rsidR="00A1667D">
        <w:rPr>
          <w:rFonts w:ascii="Times New Roman" w:hAnsi="Times New Roman" w:cs="Times New Roman"/>
          <w:sz w:val="24"/>
          <w:szCs w:val="24"/>
        </w:rPr>
        <w:t>Company</w:t>
      </w:r>
      <w:r w:rsidR="00B21411" w:rsidRPr="00D71252">
        <w:rPr>
          <w:rFonts w:ascii="Times New Roman" w:hAnsi="Times New Roman" w:cs="Times New Roman"/>
          <w:sz w:val="24"/>
          <w:szCs w:val="24"/>
        </w:rPr>
        <w:t xml:space="preserve"> decides to increase the workforce and does not fill the job opening through job posting, an employee with Bargaining Unit Seniority who has been laid off from the job classification in which the </w:t>
      </w:r>
      <w:r w:rsidR="00A1667D">
        <w:rPr>
          <w:rFonts w:ascii="Times New Roman" w:hAnsi="Times New Roman" w:cs="Times New Roman"/>
          <w:sz w:val="24"/>
          <w:szCs w:val="24"/>
        </w:rPr>
        <w:t>Company</w:t>
      </w:r>
      <w:r w:rsidR="00B21411" w:rsidRPr="00D71252">
        <w:rPr>
          <w:rFonts w:ascii="Times New Roman" w:hAnsi="Times New Roman" w:cs="Times New Roman"/>
          <w:sz w:val="24"/>
          <w:szCs w:val="24"/>
        </w:rPr>
        <w:t xml:space="preserve"> is hiring will be selected for, and notified of, recall based upon reverse seniority provided the employee has the skills, knowledge, and ability to perform the anticipated future work and does not have a documented record of unsatisfactory job performance.  If the </w:t>
      </w:r>
      <w:r w:rsidR="00A1667D">
        <w:rPr>
          <w:rFonts w:ascii="Times New Roman" w:hAnsi="Times New Roman" w:cs="Times New Roman"/>
          <w:sz w:val="24"/>
          <w:szCs w:val="24"/>
        </w:rPr>
        <w:t>Company</w:t>
      </w:r>
      <w:r w:rsidR="00B21411" w:rsidRPr="00D71252">
        <w:rPr>
          <w:rFonts w:ascii="Times New Roman" w:hAnsi="Times New Roman" w:cs="Times New Roman"/>
          <w:sz w:val="24"/>
          <w:szCs w:val="24"/>
        </w:rPr>
        <w:t xml:space="preserve"> cannot meet its needs through the recall within a job classification, it will recall employees with Bargaining Unit seniority outside that classification who are qualified using the criteria described above.  </w:t>
      </w:r>
    </w:p>
    <w:p w:rsidR="00B21411" w:rsidRPr="00D71252" w:rsidRDefault="00B21411" w:rsidP="00B21411">
      <w:pPr>
        <w:tabs>
          <w:tab w:val="left" w:pos="360"/>
          <w:tab w:val="left" w:pos="720"/>
          <w:tab w:val="left" w:pos="1440"/>
          <w:tab w:val="left" w:pos="1800"/>
          <w:tab w:val="left" w:pos="2340"/>
          <w:tab w:val="right" w:pos="8460"/>
        </w:tabs>
        <w:spacing w:after="0" w:line="240" w:lineRule="auto"/>
        <w:jc w:val="both"/>
        <w:rPr>
          <w:rFonts w:ascii="Times New Roman" w:hAnsi="Times New Roman" w:cs="Times New Roman"/>
          <w:sz w:val="24"/>
          <w:szCs w:val="24"/>
        </w:rPr>
      </w:pPr>
    </w:p>
    <w:p w:rsidR="00B21411" w:rsidRPr="00D71252" w:rsidRDefault="007A0E07" w:rsidP="007A0E07">
      <w:pPr>
        <w:tabs>
          <w:tab w:val="left" w:pos="720"/>
          <w:tab w:val="left" w:pos="1440"/>
          <w:tab w:val="left" w:pos="1800"/>
          <w:tab w:val="left" w:pos="2340"/>
          <w:tab w:val="right" w:pos="8460"/>
        </w:tabs>
        <w:spacing w:after="0" w:line="240" w:lineRule="auto"/>
        <w:ind w:left="1440" w:hanging="1440"/>
        <w:jc w:val="both"/>
        <w:rPr>
          <w:rFonts w:ascii="Times New Roman" w:hAnsi="Times New Roman" w:cs="Times New Roman"/>
          <w:sz w:val="24"/>
          <w:szCs w:val="24"/>
        </w:rPr>
      </w:pPr>
      <w:r w:rsidRPr="00D71252">
        <w:rPr>
          <w:rFonts w:ascii="Times New Roman" w:hAnsi="Times New Roman" w:cs="Times New Roman"/>
          <w:sz w:val="24"/>
          <w:szCs w:val="24"/>
        </w:rPr>
        <w:tab/>
      </w:r>
      <w:r w:rsidRPr="00D71252">
        <w:rPr>
          <w:rFonts w:ascii="Times New Roman" w:hAnsi="Times New Roman" w:cs="Times New Roman"/>
          <w:b/>
          <w:sz w:val="24"/>
          <w:szCs w:val="24"/>
        </w:rPr>
        <w:t>1</w:t>
      </w:r>
      <w:r w:rsidR="007738A2" w:rsidRPr="00D71252">
        <w:rPr>
          <w:rFonts w:ascii="Times New Roman" w:hAnsi="Times New Roman" w:cs="Times New Roman"/>
          <w:b/>
          <w:sz w:val="24"/>
          <w:szCs w:val="24"/>
        </w:rPr>
        <w:t>7</w:t>
      </w:r>
      <w:r w:rsidRPr="00D71252">
        <w:rPr>
          <w:rFonts w:ascii="Times New Roman" w:hAnsi="Times New Roman" w:cs="Times New Roman"/>
          <w:b/>
          <w:sz w:val="24"/>
          <w:szCs w:val="24"/>
        </w:rPr>
        <w:t>.2.2</w:t>
      </w:r>
      <w:r w:rsidRPr="00D71252">
        <w:rPr>
          <w:rFonts w:ascii="Times New Roman" w:hAnsi="Times New Roman" w:cs="Times New Roman"/>
          <w:b/>
          <w:sz w:val="24"/>
          <w:szCs w:val="24"/>
        </w:rPr>
        <w:tab/>
      </w:r>
      <w:r w:rsidR="00B21411" w:rsidRPr="00D71252">
        <w:rPr>
          <w:rFonts w:ascii="Times New Roman" w:hAnsi="Times New Roman" w:cs="Times New Roman"/>
          <w:sz w:val="24"/>
          <w:szCs w:val="24"/>
        </w:rPr>
        <w:t xml:space="preserve">The </w:t>
      </w:r>
      <w:r w:rsidR="00A1667D">
        <w:rPr>
          <w:rFonts w:ascii="Times New Roman" w:hAnsi="Times New Roman" w:cs="Times New Roman"/>
          <w:sz w:val="24"/>
          <w:szCs w:val="24"/>
        </w:rPr>
        <w:t>Company</w:t>
      </w:r>
      <w:r w:rsidR="00B21411" w:rsidRPr="00D71252">
        <w:rPr>
          <w:rFonts w:ascii="Times New Roman" w:hAnsi="Times New Roman" w:cs="Times New Roman"/>
          <w:sz w:val="24"/>
          <w:szCs w:val="24"/>
        </w:rPr>
        <w:t xml:space="preserve"> will send recall notices by certified mail to the employee’s last address of record.  The employee has three (3) working days after receipt of the notice to accept reemployment and must commence work no later than two (2) weeks after acceptance.  </w:t>
      </w:r>
    </w:p>
    <w:p w:rsidR="00B21411" w:rsidRPr="00D71252" w:rsidRDefault="00B21411" w:rsidP="00B21411">
      <w:pPr>
        <w:tabs>
          <w:tab w:val="left" w:pos="360"/>
          <w:tab w:val="left" w:pos="720"/>
          <w:tab w:val="left" w:pos="1440"/>
          <w:tab w:val="left" w:pos="1800"/>
          <w:tab w:val="left" w:pos="2340"/>
          <w:tab w:val="right" w:pos="8460"/>
        </w:tabs>
        <w:spacing w:after="0" w:line="240" w:lineRule="auto"/>
        <w:jc w:val="both"/>
        <w:rPr>
          <w:rFonts w:ascii="Times New Roman" w:hAnsi="Times New Roman" w:cs="Times New Roman"/>
          <w:color w:val="000000"/>
          <w:sz w:val="24"/>
          <w:szCs w:val="24"/>
        </w:rPr>
      </w:pPr>
    </w:p>
    <w:p w:rsidR="00B21411" w:rsidRPr="00D71252" w:rsidRDefault="00B21411" w:rsidP="00B21411">
      <w:pPr>
        <w:tabs>
          <w:tab w:val="left" w:pos="720"/>
          <w:tab w:val="left" w:pos="1440"/>
          <w:tab w:val="left" w:pos="1800"/>
          <w:tab w:val="left" w:pos="2340"/>
        </w:tabs>
        <w:spacing w:after="0" w:line="240" w:lineRule="auto"/>
        <w:rPr>
          <w:rFonts w:ascii="Times New Roman" w:hAnsi="Times New Roman" w:cs="Times New Roman"/>
          <w:sz w:val="24"/>
          <w:szCs w:val="24"/>
        </w:rPr>
      </w:pPr>
    </w:p>
    <w:p w:rsidR="007A0E07" w:rsidRPr="00D71252" w:rsidRDefault="007A0E07">
      <w:pPr>
        <w:rPr>
          <w:rFonts w:ascii="Times New Roman" w:eastAsia="Calibri" w:hAnsi="Times New Roman" w:cs="Times New Roman"/>
          <w:sz w:val="24"/>
          <w:szCs w:val="24"/>
        </w:rPr>
      </w:pPr>
      <w:r w:rsidRPr="00D71252">
        <w:rPr>
          <w:rFonts w:ascii="Times New Roman" w:eastAsia="Calibri" w:hAnsi="Times New Roman" w:cs="Times New Roman"/>
          <w:sz w:val="24"/>
          <w:szCs w:val="24"/>
        </w:rPr>
        <w:br w:type="page"/>
      </w:r>
    </w:p>
    <w:p w:rsidR="00B21411" w:rsidRPr="00D71252" w:rsidRDefault="0027072F" w:rsidP="0027072F">
      <w:pPr>
        <w:jc w:val="center"/>
        <w:rPr>
          <w:rFonts w:ascii="Times New Roman" w:hAnsi="Times New Roman" w:cs="Times New Roman"/>
          <w:sz w:val="24"/>
          <w:szCs w:val="24"/>
        </w:rPr>
      </w:pPr>
      <w:r w:rsidRPr="00D71252">
        <w:rPr>
          <w:rFonts w:ascii="Times New Roman" w:hAnsi="Times New Roman" w:cs="Times New Roman"/>
          <w:b/>
          <w:sz w:val="24"/>
          <w:szCs w:val="24"/>
          <w:u w:val="single"/>
        </w:rPr>
        <w:lastRenderedPageBreak/>
        <w:t>ARTICLE 18 – DISCIPLINE AND DISCHARGE</w:t>
      </w:r>
    </w:p>
    <w:p w:rsidR="0027072F" w:rsidRPr="00D71252" w:rsidRDefault="0027072F" w:rsidP="0027072F">
      <w:pPr>
        <w:tabs>
          <w:tab w:val="left" w:pos="720"/>
          <w:tab w:val="left" w:pos="1440"/>
          <w:tab w:val="left" w:pos="1800"/>
          <w:tab w:val="left" w:pos="2340"/>
          <w:tab w:val="right" w:pos="846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18.1</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The parties acknowledge that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has the right to establish and enforce reasonable rules of conduct and it has communicated those rules to the employees</w:t>
      </w:r>
      <w:r w:rsidRPr="00D71252">
        <w:rPr>
          <w:rFonts w:ascii="Times New Roman" w:hAnsi="Times New Roman" w:cs="Times New Roman"/>
          <w:sz w:val="24"/>
          <w:szCs w:val="24"/>
          <w:u w:val="single"/>
        </w:rPr>
        <w:t xml:space="preserve">.  </w:t>
      </w:r>
    </w:p>
    <w:p w:rsidR="0027072F" w:rsidRPr="00D71252" w:rsidRDefault="0027072F" w:rsidP="0027072F">
      <w:pPr>
        <w:tabs>
          <w:tab w:val="left" w:pos="720"/>
          <w:tab w:val="left" w:pos="1440"/>
          <w:tab w:val="left" w:pos="1800"/>
          <w:tab w:val="left" w:pos="2340"/>
          <w:tab w:val="right" w:pos="8460"/>
        </w:tabs>
        <w:spacing w:after="0" w:line="240" w:lineRule="auto"/>
        <w:jc w:val="both"/>
        <w:rPr>
          <w:rFonts w:ascii="Times New Roman" w:hAnsi="Times New Roman" w:cs="Times New Roman"/>
          <w:sz w:val="24"/>
          <w:szCs w:val="24"/>
        </w:rPr>
      </w:pPr>
    </w:p>
    <w:p w:rsidR="0027072F" w:rsidRPr="00D71252" w:rsidRDefault="0027072F" w:rsidP="0027072F">
      <w:pPr>
        <w:tabs>
          <w:tab w:val="left" w:pos="720"/>
          <w:tab w:val="left" w:pos="1440"/>
          <w:tab w:val="left" w:pos="1800"/>
          <w:tab w:val="left" w:pos="2340"/>
          <w:tab w:val="right" w:pos="846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18.2</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Except as otherwise provided in this agreement, it is also understood herein that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has the right to counsel, discipline or discharge (“discipline”) an employee for just cause.  Such action will be within twenty (20) calendar days after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investigates and establishes sufficient evidence to warrant just cause and disciplinary action. </w:t>
      </w:r>
    </w:p>
    <w:p w:rsidR="0027072F" w:rsidRPr="00D71252" w:rsidRDefault="0027072F" w:rsidP="0027072F">
      <w:pPr>
        <w:tabs>
          <w:tab w:val="left" w:pos="720"/>
          <w:tab w:val="left" w:pos="1440"/>
          <w:tab w:val="left" w:pos="1800"/>
          <w:tab w:val="left" w:pos="2340"/>
          <w:tab w:val="right" w:pos="8460"/>
        </w:tabs>
        <w:spacing w:after="0" w:line="240" w:lineRule="auto"/>
        <w:jc w:val="both"/>
        <w:rPr>
          <w:rFonts w:ascii="Times New Roman" w:hAnsi="Times New Roman" w:cs="Times New Roman"/>
          <w:sz w:val="24"/>
          <w:szCs w:val="24"/>
        </w:rPr>
      </w:pPr>
    </w:p>
    <w:p w:rsidR="0027072F" w:rsidRPr="00D71252" w:rsidRDefault="0027072F" w:rsidP="0027072F">
      <w:pPr>
        <w:tabs>
          <w:tab w:val="left" w:pos="720"/>
          <w:tab w:val="left" w:pos="1440"/>
          <w:tab w:val="left" w:pos="1800"/>
          <w:tab w:val="left" w:pos="2340"/>
          <w:tab w:val="right" w:pos="846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18.3</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The severity of the discipline will be determined by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based on the nature and frequency of the violation, the employee’s prior disciplinary record, the impact of the offense on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operations, the employee’s cooperation and honesty during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’s investigation of the events which lead to the discipline, the employee’s willingness to accept responsibility, and the employee’s overall past record and performance. </w:t>
      </w:r>
    </w:p>
    <w:p w:rsidR="0027072F" w:rsidRPr="00D71252" w:rsidRDefault="0027072F" w:rsidP="0027072F">
      <w:pPr>
        <w:tabs>
          <w:tab w:val="left" w:pos="720"/>
          <w:tab w:val="left" w:pos="1440"/>
          <w:tab w:val="left" w:pos="1800"/>
          <w:tab w:val="left" w:pos="2340"/>
          <w:tab w:val="right" w:pos="8460"/>
        </w:tabs>
        <w:spacing w:after="0" w:line="240" w:lineRule="auto"/>
        <w:jc w:val="both"/>
        <w:rPr>
          <w:rFonts w:ascii="Times New Roman" w:hAnsi="Times New Roman" w:cs="Times New Roman"/>
          <w:sz w:val="24"/>
          <w:szCs w:val="24"/>
        </w:rPr>
      </w:pPr>
    </w:p>
    <w:p w:rsidR="0027072F" w:rsidRPr="00D71252" w:rsidRDefault="0027072F" w:rsidP="0027072F">
      <w:pPr>
        <w:tabs>
          <w:tab w:val="left" w:pos="720"/>
          <w:tab w:val="left" w:pos="1440"/>
          <w:tab w:val="left" w:pos="1800"/>
          <w:tab w:val="left" w:pos="2340"/>
          <w:tab w:val="right" w:pos="8460"/>
        </w:tabs>
        <w:spacing w:after="0" w:line="240" w:lineRule="auto"/>
        <w:jc w:val="both"/>
        <w:rPr>
          <w:rFonts w:ascii="Times New Roman" w:hAnsi="Times New Roman" w:cs="Times New Roman"/>
          <w:sz w:val="24"/>
          <w:szCs w:val="24"/>
        </w:rPr>
      </w:pPr>
      <w:r w:rsidRPr="00D71252">
        <w:rPr>
          <w:rFonts w:ascii="Times New Roman" w:hAnsi="Times New Roman" w:cs="Times New Roman"/>
          <w:b/>
          <w:sz w:val="24"/>
          <w:szCs w:val="24"/>
        </w:rPr>
        <w:t>18.4</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Such discipline may include, but is not limited to, the following:  </w:t>
      </w:r>
    </w:p>
    <w:p w:rsidR="0027072F" w:rsidRPr="00D71252" w:rsidRDefault="0027072F" w:rsidP="0027072F">
      <w:pPr>
        <w:pStyle w:val="ListParagraph"/>
        <w:numPr>
          <w:ilvl w:val="0"/>
          <w:numId w:val="18"/>
        </w:numPr>
        <w:tabs>
          <w:tab w:val="left" w:pos="720"/>
          <w:tab w:val="left" w:pos="1080"/>
          <w:tab w:val="left" w:pos="1800"/>
          <w:tab w:val="left" w:pos="2340"/>
          <w:tab w:val="right" w:pos="8460"/>
        </w:tabs>
        <w:spacing w:before="12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Disciplinary notice</w:t>
      </w:r>
    </w:p>
    <w:p w:rsidR="0027072F" w:rsidRPr="00D71252" w:rsidRDefault="0027072F" w:rsidP="0027072F">
      <w:pPr>
        <w:pStyle w:val="ListParagraph"/>
        <w:numPr>
          <w:ilvl w:val="0"/>
          <w:numId w:val="18"/>
        </w:numPr>
        <w:tabs>
          <w:tab w:val="left" w:pos="720"/>
          <w:tab w:val="left" w:pos="1080"/>
          <w:tab w:val="left" w:pos="1800"/>
          <w:tab w:val="left" w:pos="2340"/>
          <w:tab w:val="right" w:pos="8460"/>
        </w:tabs>
        <w:spacing w:before="12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Disciplinary suspension, or</w:t>
      </w:r>
    </w:p>
    <w:p w:rsidR="0027072F" w:rsidRPr="00D71252" w:rsidRDefault="0027072F" w:rsidP="0027072F">
      <w:pPr>
        <w:pStyle w:val="ListParagraph"/>
        <w:numPr>
          <w:ilvl w:val="0"/>
          <w:numId w:val="18"/>
        </w:numPr>
        <w:tabs>
          <w:tab w:val="left" w:pos="720"/>
          <w:tab w:val="left" w:pos="1080"/>
          <w:tab w:val="left" w:pos="1800"/>
          <w:tab w:val="left" w:pos="2340"/>
          <w:tab w:val="right" w:pos="8460"/>
        </w:tabs>
        <w:spacing w:before="12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Termination of employment</w:t>
      </w:r>
    </w:p>
    <w:p w:rsidR="0027072F" w:rsidRPr="00D71252" w:rsidRDefault="0027072F" w:rsidP="0027072F">
      <w:pPr>
        <w:tabs>
          <w:tab w:val="left" w:pos="720"/>
          <w:tab w:val="left" w:pos="1440"/>
          <w:tab w:val="left" w:pos="1800"/>
          <w:tab w:val="left" w:pos="2340"/>
          <w:tab w:val="right" w:pos="8460"/>
        </w:tabs>
        <w:spacing w:after="0" w:line="240" w:lineRule="auto"/>
        <w:jc w:val="both"/>
        <w:rPr>
          <w:rFonts w:ascii="Times New Roman" w:hAnsi="Times New Roman" w:cs="Times New Roman"/>
          <w:strike/>
          <w:sz w:val="24"/>
          <w:szCs w:val="24"/>
        </w:rPr>
      </w:pPr>
    </w:p>
    <w:p w:rsidR="0027072F" w:rsidRPr="00D71252" w:rsidRDefault="0027072F" w:rsidP="0027072F">
      <w:pPr>
        <w:tabs>
          <w:tab w:val="left" w:pos="720"/>
          <w:tab w:val="left" w:pos="1440"/>
          <w:tab w:val="left" w:pos="1800"/>
          <w:tab w:val="left" w:pos="2340"/>
          <w:tab w:val="right" w:pos="846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18.5</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may suspend an employee for a limited period of time in order to allow for a complete investigation of the facts surrounding the offense. </w:t>
      </w:r>
    </w:p>
    <w:p w:rsidR="0027072F" w:rsidRPr="00D71252" w:rsidRDefault="0027072F" w:rsidP="0027072F">
      <w:pPr>
        <w:tabs>
          <w:tab w:val="left" w:pos="720"/>
          <w:tab w:val="left" w:pos="1440"/>
          <w:tab w:val="left" w:pos="1800"/>
          <w:tab w:val="left" w:pos="2340"/>
          <w:tab w:val="right" w:pos="8460"/>
        </w:tabs>
        <w:spacing w:after="0" w:line="240" w:lineRule="auto"/>
        <w:jc w:val="both"/>
        <w:rPr>
          <w:rFonts w:ascii="Times New Roman" w:hAnsi="Times New Roman" w:cs="Times New Roman"/>
          <w:sz w:val="24"/>
          <w:szCs w:val="24"/>
        </w:rPr>
      </w:pPr>
    </w:p>
    <w:p w:rsidR="0027072F" w:rsidRPr="00D71252" w:rsidRDefault="0027072F" w:rsidP="0027072F">
      <w:pPr>
        <w:tabs>
          <w:tab w:val="left" w:pos="720"/>
          <w:tab w:val="left" w:pos="1440"/>
          <w:tab w:val="left" w:pos="1800"/>
          <w:tab w:val="left" w:pos="2340"/>
          <w:tab w:val="right" w:pos="8460"/>
        </w:tabs>
        <w:spacing w:after="0" w:line="240" w:lineRule="auto"/>
        <w:ind w:left="720" w:hanging="720"/>
        <w:jc w:val="both"/>
        <w:rPr>
          <w:rFonts w:ascii="Times New Roman" w:hAnsi="Times New Roman" w:cs="Times New Roman"/>
          <w:sz w:val="24"/>
          <w:szCs w:val="24"/>
          <w:u w:val="single"/>
        </w:rPr>
      </w:pPr>
      <w:r w:rsidRPr="00D71252">
        <w:rPr>
          <w:rFonts w:ascii="Times New Roman" w:hAnsi="Times New Roman" w:cs="Times New Roman"/>
          <w:b/>
          <w:sz w:val="24"/>
          <w:szCs w:val="24"/>
        </w:rPr>
        <w:t>18.6</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However,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reserves the right to bypass any step in this procedure and take disciplinary action, including termination of employment, without prior warning or notice where employee action warrants more severe discipline.</w:t>
      </w:r>
      <w:r w:rsidRPr="00D71252">
        <w:rPr>
          <w:rFonts w:ascii="Times New Roman" w:hAnsi="Times New Roman" w:cs="Times New Roman"/>
          <w:sz w:val="24"/>
          <w:szCs w:val="24"/>
          <w:u w:val="single"/>
        </w:rPr>
        <w:t xml:space="preserve">  </w:t>
      </w:r>
    </w:p>
    <w:p w:rsidR="0027072F" w:rsidRPr="00D71252" w:rsidRDefault="0027072F" w:rsidP="0027072F">
      <w:pPr>
        <w:tabs>
          <w:tab w:val="left" w:pos="720"/>
          <w:tab w:val="left" w:pos="1440"/>
          <w:tab w:val="left" w:pos="1800"/>
          <w:tab w:val="left" w:pos="2340"/>
          <w:tab w:val="right" w:pos="8460"/>
        </w:tabs>
        <w:spacing w:after="0" w:line="240" w:lineRule="auto"/>
        <w:jc w:val="both"/>
        <w:rPr>
          <w:rFonts w:ascii="Times New Roman" w:hAnsi="Times New Roman" w:cs="Times New Roman"/>
          <w:sz w:val="24"/>
          <w:szCs w:val="24"/>
          <w:u w:val="single"/>
        </w:rPr>
      </w:pPr>
    </w:p>
    <w:p w:rsidR="0027072F" w:rsidRPr="00D71252" w:rsidRDefault="0027072F" w:rsidP="0027072F">
      <w:pPr>
        <w:tabs>
          <w:tab w:val="left" w:pos="720"/>
          <w:tab w:val="left" w:pos="1440"/>
          <w:tab w:val="left" w:pos="1800"/>
          <w:tab w:val="left" w:pos="2340"/>
          <w:tab w:val="right" w:pos="846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18.7</w:t>
      </w:r>
      <w:r w:rsidRPr="00D71252">
        <w:rPr>
          <w:rFonts w:ascii="Times New Roman" w:hAnsi="Times New Roman" w:cs="Times New Roman"/>
          <w:b/>
          <w:sz w:val="24"/>
          <w:szCs w:val="24"/>
        </w:rPr>
        <w:tab/>
      </w:r>
      <w:r w:rsidRPr="00D71252">
        <w:rPr>
          <w:rFonts w:ascii="Times New Roman" w:hAnsi="Times New Roman" w:cs="Times New Roman"/>
          <w:sz w:val="24"/>
          <w:szCs w:val="24"/>
        </w:rPr>
        <w:t>Documented discipline will not be considered or used in the administration of discipline if the employee has not been subject to any other instance of discipline for a period of 12 months.  Employees who have not been subject to any other instance of</w:t>
      </w:r>
      <w:r w:rsidRPr="00D71252">
        <w:rPr>
          <w:rFonts w:ascii="Times New Roman" w:hAnsi="Times New Roman" w:cs="Times New Roman"/>
          <w:strike/>
          <w:sz w:val="24"/>
          <w:szCs w:val="24"/>
        </w:rPr>
        <w:t xml:space="preserve"> </w:t>
      </w:r>
      <w:r w:rsidRPr="00D71252">
        <w:rPr>
          <w:rFonts w:ascii="Times New Roman" w:hAnsi="Times New Roman" w:cs="Times New Roman"/>
          <w:sz w:val="24"/>
          <w:szCs w:val="24"/>
        </w:rPr>
        <w:t xml:space="preserve">discipline for a period of 12 months will be entitled to have notices of discipline removed from their files, provided that the discipline for inappropriate conduct or acts of violence will not be eligible to be removed from the employee’s file. </w:t>
      </w:r>
    </w:p>
    <w:p w:rsidR="0027072F" w:rsidRPr="00D71252" w:rsidRDefault="0027072F" w:rsidP="0027072F">
      <w:pPr>
        <w:tabs>
          <w:tab w:val="left" w:pos="720"/>
          <w:tab w:val="left" w:pos="1440"/>
          <w:tab w:val="left" w:pos="1800"/>
          <w:tab w:val="left" w:pos="2340"/>
          <w:tab w:val="right" w:pos="8460"/>
        </w:tabs>
        <w:spacing w:after="0" w:line="240" w:lineRule="auto"/>
        <w:jc w:val="both"/>
        <w:rPr>
          <w:rFonts w:ascii="Times New Roman" w:hAnsi="Times New Roman" w:cs="Times New Roman"/>
          <w:sz w:val="24"/>
          <w:szCs w:val="24"/>
        </w:rPr>
      </w:pPr>
    </w:p>
    <w:p w:rsidR="0027072F" w:rsidRPr="00D71252" w:rsidRDefault="0027072F" w:rsidP="0027072F">
      <w:pPr>
        <w:tabs>
          <w:tab w:val="left" w:pos="720"/>
          <w:tab w:val="left" w:pos="1440"/>
          <w:tab w:val="left" w:pos="1800"/>
          <w:tab w:val="left" w:pos="2340"/>
          <w:tab w:val="right" w:pos="846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18.8</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A discharged or suspended employee will be furnished a notice in writing. </w:t>
      </w:r>
    </w:p>
    <w:p w:rsidR="0027072F" w:rsidRPr="00D71252" w:rsidRDefault="0027072F" w:rsidP="0027072F">
      <w:pPr>
        <w:tabs>
          <w:tab w:val="left" w:pos="720"/>
          <w:tab w:val="left" w:pos="1440"/>
          <w:tab w:val="left" w:pos="1800"/>
          <w:tab w:val="left" w:pos="2340"/>
          <w:tab w:val="right" w:pos="8460"/>
        </w:tabs>
        <w:spacing w:after="0" w:line="240" w:lineRule="auto"/>
        <w:jc w:val="both"/>
        <w:rPr>
          <w:rFonts w:ascii="Times New Roman" w:hAnsi="Times New Roman" w:cs="Times New Roman"/>
          <w:sz w:val="24"/>
          <w:szCs w:val="24"/>
        </w:rPr>
      </w:pPr>
    </w:p>
    <w:p w:rsidR="0027072F" w:rsidRPr="00D71252" w:rsidRDefault="0027072F" w:rsidP="0027072F">
      <w:pPr>
        <w:tabs>
          <w:tab w:val="left" w:pos="720"/>
          <w:tab w:val="left" w:pos="1440"/>
          <w:tab w:val="left" w:pos="1800"/>
          <w:tab w:val="left" w:pos="2340"/>
          <w:tab w:val="right" w:pos="846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18.9</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Anytime an employee has an investigatory meeting that might lead to discipline, the employee may request that a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Steward be present.   In the event that a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Steward is requested and is not immediately available,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will wait a reasonable period of time before proceeding with the meeting.  In emergency situations, or situations which require immediate action,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may proceed with the meeting without the presence of a </w:t>
      </w:r>
      <w:r w:rsidR="00A1667D">
        <w:rPr>
          <w:rFonts w:ascii="Times New Roman" w:hAnsi="Times New Roman" w:cs="Times New Roman"/>
          <w:sz w:val="24"/>
          <w:szCs w:val="24"/>
        </w:rPr>
        <w:t>Union</w:t>
      </w:r>
      <w:r w:rsidRPr="00D71252">
        <w:rPr>
          <w:rFonts w:ascii="Times New Roman" w:hAnsi="Times New Roman" w:cs="Times New Roman"/>
          <w:sz w:val="24"/>
          <w:szCs w:val="24"/>
        </w:rPr>
        <w:t xml:space="preserve"> Steward. </w:t>
      </w:r>
    </w:p>
    <w:p w:rsidR="0027072F" w:rsidRPr="00D71252" w:rsidRDefault="0027072F" w:rsidP="0027072F">
      <w:pPr>
        <w:tabs>
          <w:tab w:val="left" w:pos="720"/>
          <w:tab w:val="left" w:pos="1440"/>
          <w:tab w:val="left" w:pos="1800"/>
          <w:tab w:val="left" w:pos="2340"/>
          <w:tab w:val="right" w:pos="8460"/>
        </w:tabs>
        <w:spacing w:after="0" w:line="240" w:lineRule="auto"/>
        <w:jc w:val="both"/>
        <w:rPr>
          <w:rFonts w:ascii="Times New Roman" w:hAnsi="Times New Roman" w:cs="Times New Roman"/>
          <w:sz w:val="24"/>
          <w:szCs w:val="24"/>
        </w:rPr>
      </w:pPr>
    </w:p>
    <w:p w:rsidR="0027072F" w:rsidRPr="00D71252" w:rsidRDefault="0027072F">
      <w:pPr>
        <w:rPr>
          <w:rFonts w:ascii="Times New Roman" w:hAnsi="Times New Roman" w:cs="Times New Roman"/>
          <w:sz w:val="24"/>
          <w:szCs w:val="24"/>
        </w:rPr>
      </w:pPr>
      <w:r w:rsidRPr="00D71252">
        <w:rPr>
          <w:rFonts w:ascii="Times New Roman" w:hAnsi="Times New Roman" w:cs="Times New Roman"/>
          <w:sz w:val="24"/>
          <w:szCs w:val="24"/>
        </w:rPr>
        <w:br w:type="page"/>
      </w:r>
    </w:p>
    <w:p w:rsidR="0027072F" w:rsidRPr="00D71252" w:rsidRDefault="0027072F" w:rsidP="0027072F">
      <w:pPr>
        <w:jc w:val="center"/>
        <w:rPr>
          <w:rFonts w:ascii="Times New Roman" w:hAnsi="Times New Roman" w:cs="Times New Roman"/>
          <w:b/>
          <w:sz w:val="24"/>
          <w:szCs w:val="24"/>
          <w:u w:val="single"/>
        </w:rPr>
      </w:pPr>
      <w:r w:rsidRPr="00D71252">
        <w:rPr>
          <w:rFonts w:ascii="Times New Roman" w:hAnsi="Times New Roman" w:cs="Times New Roman"/>
          <w:b/>
          <w:sz w:val="24"/>
          <w:szCs w:val="24"/>
          <w:u w:val="single"/>
        </w:rPr>
        <w:lastRenderedPageBreak/>
        <w:t>ARTICLE 19 – GRIEVANCE &amp; ARBITRATION PROCEDURE</w:t>
      </w:r>
    </w:p>
    <w:p w:rsidR="0027072F" w:rsidRPr="00D71252" w:rsidRDefault="004858B0" w:rsidP="004858B0">
      <w:pPr>
        <w:pStyle w:val="Text"/>
        <w:tabs>
          <w:tab w:val="left" w:pos="720"/>
          <w:tab w:val="left" w:pos="1440"/>
          <w:tab w:val="left" w:pos="1800"/>
          <w:tab w:val="left" w:pos="2340"/>
        </w:tabs>
        <w:spacing w:before="0"/>
        <w:ind w:left="720" w:hanging="720"/>
        <w:jc w:val="both"/>
      </w:pPr>
      <w:r w:rsidRPr="00D71252">
        <w:rPr>
          <w:b/>
        </w:rPr>
        <w:t>19.1</w:t>
      </w:r>
      <w:r w:rsidRPr="00D71252">
        <w:rPr>
          <w:b/>
        </w:rPr>
        <w:tab/>
      </w:r>
      <w:r w:rsidR="0027072F" w:rsidRPr="00D71252">
        <w:t>The exclusive means to resolve any dispute involving the application or interpretation of the terms and provision of</w:t>
      </w:r>
      <w:r w:rsidR="0027072F" w:rsidRPr="00D71252">
        <w:rPr>
          <w:b/>
          <w:u w:val="single"/>
        </w:rPr>
        <w:t>,</w:t>
      </w:r>
      <w:r w:rsidR="0027072F" w:rsidRPr="00D71252">
        <w:t xml:space="preserve"> or alleged violations of this Agreement, unless otherwise provided in this Agreement, shall be the following procedures:</w:t>
      </w:r>
    </w:p>
    <w:p w:rsidR="0027072F" w:rsidRPr="00D71252" w:rsidRDefault="0027072F" w:rsidP="0027072F">
      <w:pPr>
        <w:pStyle w:val="Text"/>
        <w:tabs>
          <w:tab w:val="left" w:pos="720"/>
          <w:tab w:val="left" w:pos="1440"/>
          <w:tab w:val="left" w:pos="1800"/>
          <w:tab w:val="left" w:pos="2340"/>
        </w:tabs>
        <w:spacing w:before="0"/>
        <w:ind w:firstLine="0"/>
        <w:jc w:val="both"/>
      </w:pPr>
    </w:p>
    <w:p w:rsidR="0027072F" w:rsidRPr="00D71252" w:rsidRDefault="004858B0" w:rsidP="0027072F">
      <w:pPr>
        <w:pStyle w:val="Text"/>
        <w:tabs>
          <w:tab w:val="left" w:pos="720"/>
          <w:tab w:val="left" w:pos="1440"/>
          <w:tab w:val="left" w:pos="1800"/>
          <w:tab w:val="left" w:pos="2340"/>
        </w:tabs>
        <w:spacing w:before="0"/>
        <w:ind w:firstLine="0"/>
        <w:jc w:val="both"/>
        <w:rPr>
          <w:b/>
          <w:u w:val="single"/>
        </w:rPr>
      </w:pPr>
      <w:r w:rsidRPr="00D71252">
        <w:rPr>
          <w:b/>
        </w:rPr>
        <w:t>19.2</w:t>
      </w:r>
      <w:r w:rsidR="0027072F" w:rsidRPr="00D71252">
        <w:rPr>
          <w:b/>
        </w:rPr>
        <w:tab/>
      </w:r>
      <w:r w:rsidR="0027072F" w:rsidRPr="00D71252">
        <w:rPr>
          <w:b/>
          <w:u w:val="single"/>
        </w:rPr>
        <w:t>Grievances</w:t>
      </w:r>
    </w:p>
    <w:p w:rsidR="004858B0" w:rsidRPr="00D71252" w:rsidRDefault="004858B0" w:rsidP="0027072F">
      <w:pPr>
        <w:pStyle w:val="Steps"/>
        <w:tabs>
          <w:tab w:val="left" w:pos="720"/>
          <w:tab w:val="left" w:pos="1440"/>
          <w:tab w:val="left" w:pos="1800"/>
          <w:tab w:val="left" w:pos="2340"/>
        </w:tabs>
        <w:spacing w:before="0" w:after="0"/>
        <w:ind w:left="1620" w:hanging="900"/>
        <w:jc w:val="both"/>
        <w:rPr>
          <w:b/>
        </w:rPr>
      </w:pPr>
    </w:p>
    <w:p w:rsidR="0027072F" w:rsidRPr="00D71252" w:rsidRDefault="0027072F" w:rsidP="004858B0">
      <w:pPr>
        <w:pStyle w:val="Steps"/>
        <w:tabs>
          <w:tab w:val="clear" w:pos="1620"/>
          <w:tab w:val="left" w:pos="720"/>
          <w:tab w:val="left" w:pos="1440"/>
          <w:tab w:val="left" w:pos="1800"/>
          <w:tab w:val="left" w:pos="2340"/>
        </w:tabs>
        <w:spacing w:before="0" w:after="0"/>
        <w:ind w:left="1440" w:hanging="720"/>
        <w:jc w:val="both"/>
      </w:pPr>
      <w:r w:rsidRPr="00D71252">
        <w:rPr>
          <w:b/>
        </w:rPr>
        <w:t>Step 1</w:t>
      </w:r>
      <w:r w:rsidRPr="00D71252">
        <w:rPr>
          <w:b/>
        </w:rPr>
        <w:tab/>
      </w:r>
      <w:r w:rsidRPr="00D71252">
        <w:t xml:space="preserve">Any matter of contention between an employee or the </w:t>
      </w:r>
      <w:r w:rsidR="00A1667D">
        <w:t>Union</w:t>
      </w:r>
      <w:r w:rsidRPr="00D71252">
        <w:t xml:space="preserve"> and the </w:t>
      </w:r>
      <w:r w:rsidR="00A1667D">
        <w:t>Company</w:t>
      </w:r>
      <w:r w:rsidRPr="00D71252">
        <w:t xml:space="preserve"> initially shall be discussed, with or without a steward, between the affected employee, or the </w:t>
      </w:r>
      <w:r w:rsidR="00A1667D">
        <w:t>Union</w:t>
      </w:r>
      <w:r w:rsidRPr="00D71252">
        <w:t xml:space="preserve">, and the appropriate </w:t>
      </w:r>
      <w:r w:rsidR="00A1667D">
        <w:t>Company</w:t>
      </w:r>
      <w:r w:rsidRPr="00D71252">
        <w:t xml:space="preserve"> supervisor within ten (10) calendar days of the occurrence, or the discovery, of the event that gave rise to the grievance in order to resolve the matter informally.  </w:t>
      </w:r>
    </w:p>
    <w:p w:rsidR="0027072F" w:rsidRPr="00D71252" w:rsidRDefault="004858B0" w:rsidP="004858B0">
      <w:pPr>
        <w:pStyle w:val="Steps"/>
        <w:tabs>
          <w:tab w:val="clear" w:pos="1620"/>
          <w:tab w:val="left" w:pos="720"/>
          <w:tab w:val="left" w:pos="1440"/>
          <w:tab w:val="left" w:pos="1800"/>
          <w:tab w:val="left" w:pos="2340"/>
        </w:tabs>
        <w:spacing w:before="120" w:after="0"/>
        <w:ind w:left="1440" w:hanging="720"/>
        <w:jc w:val="both"/>
      </w:pPr>
      <w:r w:rsidRPr="00D71252">
        <w:tab/>
      </w:r>
      <w:r w:rsidR="0027072F" w:rsidRPr="00D71252">
        <w:t>A grievance involving a disciplinary suspension or a discharge, or those which affect employees in more than one department may be initiated under Steps 2 or 3 below.</w:t>
      </w:r>
      <w:r w:rsidRPr="00D71252">
        <w:t xml:space="preserve">  </w:t>
      </w:r>
      <w:r w:rsidR="0027072F" w:rsidRPr="00D71252">
        <w:t>In all other disputes</w:t>
      </w:r>
      <w:r w:rsidRPr="00D71252">
        <w:t>, i</w:t>
      </w:r>
      <w:r w:rsidR="0027072F" w:rsidRPr="00D71252">
        <w:t>f the matt</w:t>
      </w:r>
      <w:r w:rsidRPr="00D71252">
        <w:t>er is not resolved at this Step</w:t>
      </w:r>
      <w:r w:rsidR="0027072F" w:rsidRPr="00D71252">
        <w:t xml:space="preserve"> either party may advance the matter to Step 2.</w:t>
      </w:r>
    </w:p>
    <w:p w:rsidR="0027072F" w:rsidRPr="00D71252" w:rsidRDefault="0027072F" w:rsidP="0027072F">
      <w:pPr>
        <w:pStyle w:val="Steps"/>
        <w:tabs>
          <w:tab w:val="left" w:pos="720"/>
          <w:tab w:val="left" w:pos="1440"/>
          <w:tab w:val="left" w:pos="1800"/>
          <w:tab w:val="left" w:pos="2340"/>
        </w:tabs>
        <w:spacing w:before="0" w:after="0"/>
        <w:ind w:left="720" w:firstLine="0"/>
        <w:jc w:val="both"/>
      </w:pPr>
    </w:p>
    <w:p w:rsidR="0027072F" w:rsidRPr="00D71252" w:rsidRDefault="0027072F" w:rsidP="004858B0">
      <w:pPr>
        <w:pStyle w:val="Steps"/>
        <w:tabs>
          <w:tab w:val="clear" w:pos="1620"/>
          <w:tab w:val="left" w:pos="720"/>
          <w:tab w:val="left" w:pos="1440"/>
          <w:tab w:val="left" w:pos="1800"/>
          <w:tab w:val="left" w:pos="2340"/>
        </w:tabs>
        <w:spacing w:before="0" w:after="0"/>
        <w:ind w:left="1440" w:hanging="720"/>
        <w:jc w:val="both"/>
      </w:pPr>
      <w:r w:rsidRPr="00D71252">
        <w:rPr>
          <w:b/>
        </w:rPr>
        <w:t>Step 2</w:t>
      </w:r>
      <w:r w:rsidRPr="00D71252">
        <w:rPr>
          <w:b/>
        </w:rPr>
        <w:tab/>
      </w:r>
      <w:r w:rsidRPr="00D71252">
        <w:t xml:space="preserve">If the grievance is not resolved at Step 1, either party may submit a grievance by reducing it to writing and submitting the written grievance to the other party. The </w:t>
      </w:r>
      <w:r w:rsidR="00A1667D">
        <w:t>Union</w:t>
      </w:r>
      <w:r w:rsidRPr="00D71252">
        <w:t xml:space="preserve"> shall submit its grievance to the </w:t>
      </w:r>
      <w:r w:rsidR="00A1667D">
        <w:t>Company</w:t>
      </w:r>
      <w:r w:rsidRPr="00D71252">
        <w:t xml:space="preserve">’s JRTC LSSC contract Program Manager and the </w:t>
      </w:r>
      <w:r w:rsidR="00A1667D">
        <w:t>Company</w:t>
      </w:r>
      <w:r w:rsidRPr="00D71252">
        <w:t xml:space="preserve"> shall submit its grievance to the Chief </w:t>
      </w:r>
      <w:r w:rsidR="00A1667D">
        <w:t>Union</w:t>
      </w:r>
      <w:r w:rsidRPr="00D71252">
        <w:t xml:space="preserve"> Steward or Business Representative.  </w:t>
      </w:r>
    </w:p>
    <w:p w:rsidR="0027072F" w:rsidRPr="00D71252" w:rsidRDefault="0027072F" w:rsidP="004858B0">
      <w:pPr>
        <w:pStyle w:val="Steps"/>
        <w:tabs>
          <w:tab w:val="clear" w:pos="1620"/>
          <w:tab w:val="left" w:pos="720"/>
          <w:tab w:val="left" w:pos="1440"/>
          <w:tab w:val="left" w:pos="1800"/>
          <w:tab w:val="left" w:pos="2340"/>
        </w:tabs>
        <w:spacing w:before="120" w:after="0"/>
        <w:ind w:left="1440" w:firstLine="0"/>
        <w:jc w:val="both"/>
      </w:pPr>
      <w:r w:rsidRPr="00D71252">
        <w:t>The written grievance shall set forth a statement of the dispute, including the date and approximate time of the event(s) that gave rise to the grievance, the details of the event, the Article(s) of this Agreement allegedly violated and the specific remedy or relief requested.</w:t>
      </w:r>
    </w:p>
    <w:p w:rsidR="0027072F" w:rsidRPr="00D71252" w:rsidRDefault="0027072F" w:rsidP="004858B0">
      <w:pPr>
        <w:pStyle w:val="Steps"/>
        <w:tabs>
          <w:tab w:val="clear" w:pos="1620"/>
          <w:tab w:val="left" w:pos="720"/>
          <w:tab w:val="left" w:pos="1440"/>
          <w:tab w:val="left" w:pos="1800"/>
          <w:tab w:val="left" w:pos="2340"/>
        </w:tabs>
        <w:spacing w:before="120" w:after="0"/>
        <w:ind w:left="1440" w:firstLine="0"/>
        <w:jc w:val="both"/>
      </w:pPr>
      <w:r w:rsidRPr="00D71252">
        <w:t xml:space="preserve">Any such grievance must be submitted within fourteen (14) calendar days of the occurrence, or the discovery, of the event that gave rise to the grievance.  </w:t>
      </w:r>
    </w:p>
    <w:p w:rsidR="0027072F" w:rsidRPr="00D71252" w:rsidRDefault="0027072F" w:rsidP="004858B0">
      <w:pPr>
        <w:pStyle w:val="Steps"/>
        <w:tabs>
          <w:tab w:val="clear" w:pos="1620"/>
          <w:tab w:val="left" w:pos="720"/>
          <w:tab w:val="left" w:pos="1440"/>
          <w:tab w:val="left" w:pos="1800"/>
          <w:tab w:val="left" w:pos="2340"/>
        </w:tabs>
        <w:spacing w:before="120" w:after="0"/>
        <w:ind w:left="1440" w:hanging="7"/>
        <w:jc w:val="both"/>
      </w:pPr>
      <w:r w:rsidRPr="00D71252">
        <w:t xml:space="preserve">The Program Manager, or designee, and the </w:t>
      </w:r>
      <w:r w:rsidR="00A1667D">
        <w:t>Union</w:t>
      </w:r>
      <w:r w:rsidRPr="00D71252">
        <w:t xml:space="preserve"> Steward or Chief Steward shall discuss the grievance at a mutually agreeable time, but no later than fifteen (15) calendar days after the grievance has been submitted to the other party and the responding party shall then provide a written response within fourteen (14) calendar days from such meeting.    </w:t>
      </w:r>
    </w:p>
    <w:p w:rsidR="0027072F" w:rsidRPr="00D71252" w:rsidRDefault="0027072F" w:rsidP="0027072F">
      <w:pPr>
        <w:pStyle w:val="Steps"/>
        <w:tabs>
          <w:tab w:val="left" w:pos="720"/>
          <w:tab w:val="left" w:pos="1440"/>
          <w:tab w:val="left" w:pos="1800"/>
          <w:tab w:val="left" w:pos="2340"/>
        </w:tabs>
        <w:spacing w:before="0" w:after="0"/>
        <w:jc w:val="both"/>
      </w:pPr>
    </w:p>
    <w:p w:rsidR="0027072F" w:rsidRPr="00D71252" w:rsidRDefault="0027072F" w:rsidP="004858B0">
      <w:pPr>
        <w:pStyle w:val="Steps"/>
        <w:tabs>
          <w:tab w:val="clear" w:pos="1620"/>
          <w:tab w:val="left" w:pos="720"/>
          <w:tab w:val="left" w:pos="1440"/>
          <w:tab w:val="left" w:pos="1800"/>
          <w:tab w:val="left" w:pos="2340"/>
        </w:tabs>
        <w:spacing w:before="0" w:after="0"/>
        <w:ind w:left="1440" w:hanging="720"/>
        <w:jc w:val="both"/>
      </w:pPr>
      <w:r w:rsidRPr="00D71252">
        <w:rPr>
          <w:b/>
        </w:rPr>
        <w:t>Step 3</w:t>
      </w:r>
      <w:r w:rsidRPr="00D71252">
        <w:rPr>
          <w:b/>
        </w:rPr>
        <w:tab/>
      </w:r>
      <w:r w:rsidRPr="00D71252">
        <w:t xml:space="preserve">If the grievance is not resolved at Step 2, the initiating party may advance the grievance to Step 3 by submitting a written request to the other party within ten (10) calendar days from the discussion or answer, whichever is later.  The </w:t>
      </w:r>
      <w:r w:rsidR="00A1667D">
        <w:t>Union</w:t>
      </w:r>
      <w:r w:rsidRPr="00D71252">
        <w:t xml:space="preserve"> shall submit the Step 3 request to the </w:t>
      </w:r>
      <w:r w:rsidR="00A1667D">
        <w:t>Company</w:t>
      </w:r>
      <w:r w:rsidRPr="00D71252">
        <w:t xml:space="preserve">’s designated Human Resources Director or Designee and the </w:t>
      </w:r>
      <w:r w:rsidR="00A1667D">
        <w:t>Company</w:t>
      </w:r>
      <w:r w:rsidRPr="00D71252">
        <w:t xml:space="preserve"> shall submit the Step 3 request to the Chief </w:t>
      </w:r>
      <w:r w:rsidR="00A1667D">
        <w:t>Union</w:t>
      </w:r>
      <w:r w:rsidRPr="00D71252">
        <w:t xml:space="preserve"> Steward or Business Representative. </w:t>
      </w:r>
    </w:p>
    <w:p w:rsidR="0027072F" w:rsidRPr="00D71252" w:rsidRDefault="0027072F" w:rsidP="004858B0">
      <w:pPr>
        <w:pStyle w:val="Steps"/>
        <w:tabs>
          <w:tab w:val="clear" w:pos="1620"/>
          <w:tab w:val="left" w:pos="720"/>
          <w:tab w:val="left" w:pos="1440"/>
          <w:tab w:val="left" w:pos="1800"/>
          <w:tab w:val="left" w:pos="2340"/>
        </w:tabs>
        <w:spacing w:before="120" w:after="0"/>
        <w:ind w:left="1440" w:firstLine="0"/>
        <w:jc w:val="both"/>
      </w:pPr>
      <w:r w:rsidRPr="00D71252">
        <w:t>The parties shall discuss the Step 3 grievance at a mutually convenient time, but no later than thirty (30) calendar days after the Step 3 request was submitted to the other party in an effort to resolve the dispute.</w:t>
      </w:r>
    </w:p>
    <w:p w:rsidR="0027072F" w:rsidRPr="00D71252" w:rsidRDefault="0027072F" w:rsidP="004858B0">
      <w:pPr>
        <w:pStyle w:val="Steps"/>
        <w:tabs>
          <w:tab w:val="clear" w:pos="1620"/>
          <w:tab w:val="left" w:pos="720"/>
          <w:tab w:val="left" w:pos="1440"/>
          <w:tab w:val="left" w:pos="1800"/>
          <w:tab w:val="left" w:pos="2340"/>
        </w:tabs>
        <w:spacing w:before="120" w:after="0"/>
        <w:ind w:left="1440" w:firstLine="0"/>
        <w:jc w:val="both"/>
      </w:pPr>
      <w:r w:rsidRPr="00D71252">
        <w:lastRenderedPageBreak/>
        <w:t xml:space="preserve">Within ten (10) calendar days of the date of the Step 3 discussion, the responding party shall provide the initiating party with a written response to the grievance that either memorializes the parties’ resolution of the grievance or responds to the grievance’s allegations </w:t>
      </w:r>
    </w:p>
    <w:p w:rsidR="0027072F" w:rsidRPr="00D71252" w:rsidRDefault="0027072F" w:rsidP="004858B0">
      <w:pPr>
        <w:pStyle w:val="Steps"/>
        <w:tabs>
          <w:tab w:val="clear" w:pos="1620"/>
          <w:tab w:val="left" w:pos="720"/>
          <w:tab w:val="left" w:pos="1440"/>
          <w:tab w:val="left" w:pos="1800"/>
          <w:tab w:val="left" w:pos="2340"/>
        </w:tabs>
        <w:spacing w:before="120" w:after="0"/>
        <w:ind w:left="1440" w:firstLine="0"/>
        <w:jc w:val="both"/>
      </w:pPr>
      <w:r w:rsidRPr="00D71252">
        <w:t xml:space="preserve">If the responding party’s answer is not satisfactory, the grievance procedure shall have been exhausted.  In accordance with the procedures set forth below, the initiating party may submit the matter to arbitration. </w:t>
      </w:r>
    </w:p>
    <w:p w:rsidR="004858B0" w:rsidRPr="00D71252" w:rsidRDefault="004858B0" w:rsidP="0027072F">
      <w:pPr>
        <w:pStyle w:val="Steps"/>
        <w:tabs>
          <w:tab w:val="left" w:pos="720"/>
          <w:tab w:val="left" w:pos="1440"/>
          <w:tab w:val="left" w:pos="1800"/>
          <w:tab w:val="left" w:pos="2340"/>
        </w:tabs>
        <w:spacing w:before="0" w:after="0"/>
        <w:ind w:left="0" w:firstLine="0"/>
        <w:jc w:val="both"/>
      </w:pPr>
    </w:p>
    <w:p w:rsidR="0027072F" w:rsidRPr="00D71252" w:rsidRDefault="004858B0" w:rsidP="004858B0">
      <w:pPr>
        <w:pStyle w:val="Steps"/>
        <w:tabs>
          <w:tab w:val="left" w:pos="720"/>
          <w:tab w:val="left" w:pos="1440"/>
          <w:tab w:val="left" w:pos="1800"/>
          <w:tab w:val="left" w:pos="2340"/>
        </w:tabs>
        <w:spacing w:before="0" w:after="0"/>
        <w:ind w:left="1440" w:hanging="1440"/>
        <w:jc w:val="both"/>
      </w:pPr>
      <w:r w:rsidRPr="00D71252">
        <w:rPr>
          <w:b/>
        </w:rPr>
        <w:tab/>
        <w:t>19.2.1</w:t>
      </w:r>
      <w:r w:rsidRPr="00D71252">
        <w:rPr>
          <w:b/>
        </w:rPr>
        <w:tab/>
      </w:r>
      <w:r w:rsidR="0027072F" w:rsidRPr="00D71252">
        <w:t xml:space="preserve">The time limits in this Agreement shall not be deemed waived except by the mutual written agreement of the Employer and the </w:t>
      </w:r>
      <w:r w:rsidR="00A1667D">
        <w:t>Union</w:t>
      </w:r>
      <w:r w:rsidR="0027072F" w:rsidRPr="00D71252">
        <w:t xml:space="preserve">.  Failure to submit or advance the grievance in a timely manner shall terminate that grievance and relieve the party against whom the grievance was filed of any responsibility to provide a remedy for the alleged violation. </w:t>
      </w:r>
    </w:p>
    <w:p w:rsidR="0027072F" w:rsidRPr="00D71252" w:rsidRDefault="0027072F" w:rsidP="0027072F">
      <w:pPr>
        <w:pStyle w:val="Text"/>
        <w:tabs>
          <w:tab w:val="left" w:pos="720"/>
          <w:tab w:val="left" w:pos="1440"/>
          <w:tab w:val="left" w:pos="1800"/>
          <w:tab w:val="left" w:pos="2340"/>
        </w:tabs>
        <w:spacing w:before="0"/>
        <w:ind w:firstLine="0"/>
        <w:jc w:val="both"/>
      </w:pPr>
    </w:p>
    <w:p w:rsidR="0027072F" w:rsidRPr="00D71252" w:rsidRDefault="004858B0" w:rsidP="004858B0">
      <w:pPr>
        <w:pStyle w:val="Text"/>
        <w:tabs>
          <w:tab w:val="left" w:pos="720"/>
          <w:tab w:val="left" w:pos="1440"/>
          <w:tab w:val="left" w:pos="1800"/>
          <w:tab w:val="left" w:pos="2340"/>
        </w:tabs>
        <w:spacing w:before="0"/>
        <w:ind w:left="1440" w:hanging="1440"/>
        <w:jc w:val="both"/>
      </w:pPr>
      <w:r w:rsidRPr="00D71252">
        <w:rPr>
          <w:b/>
        </w:rPr>
        <w:tab/>
        <w:t>19.2.2</w:t>
      </w:r>
      <w:r w:rsidRPr="00D71252">
        <w:rPr>
          <w:b/>
        </w:rPr>
        <w:tab/>
      </w:r>
      <w:r w:rsidR="0027072F" w:rsidRPr="00D71252">
        <w:t>In the event that the responding party fails to comply with time limits in this article, the grievance shall be advanced to the next step automatically.</w:t>
      </w:r>
    </w:p>
    <w:p w:rsidR="0027072F" w:rsidRPr="00D71252" w:rsidRDefault="0027072F" w:rsidP="0027072F">
      <w:pPr>
        <w:tabs>
          <w:tab w:val="left" w:pos="720"/>
          <w:tab w:val="left" w:pos="1440"/>
          <w:tab w:val="left" w:pos="1800"/>
          <w:tab w:val="left" w:pos="2340"/>
        </w:tabs>
        <w:spacing w:after="0" w:line="240" w:lineRule="auto"/>
        <w:ind w:left="969" w:hanging="969"/>
        <w:rPr>
          <w:rFonts w:ascii="Times New Roman" w:hAnsi="Times New Roman" w:cs="Times New Roman"/>
          <w:sz w:val="24"/>
          <w:szCs w:val="24"/>
        </w:rPr>
      </w:pPr>
    </w:p>
    <w:p w:rsidR="0027072F" w:rsidRPr="00D71252" w:rsidRDefault="004858B0" w:rsidP="0027072F">
      <w:pPr>
        <w:keepNext/>
        <w:keepLines/>
        <w:tabs>
          <w:tab w:val="left" w:pos="720"/>
          <w:tab w:val="left" w:pos="1440"/>
          <w:tab w:val="left" w:pos="1800"/>
          <w:tab w:val="left" w:pos="2340"/>
        </w:tabs>
        <w:spacing w:after="0" w:line="240" w:lineRule="auto"/>
        <w:rPr>
          <w:rFonts w:ascii="Times New Roman" w:hAnsi="Times New Roman" w:cs="Times New Roman"/>
          <w:sz w:val="24"/>
          <w:szCs w:val="24"/>
        </w:rPr>
      </w:pPr>
      <w:r w:rsidRPr="00D71252">
        <w:rPr>
          <w:rFonts w:ascii="Times New Roman" w:hAnsi="Times New Roman" w:cs="Times New Roman"/>
          <w:b/>
          <w:sz w:val="24"/>
          <w:szCs w:val="24"/>
        </w:rPr>
        <w:t>19.3</w:t>
      </w:r>
      <w:r w:rsidRPr="00D71252">
        <w:rPr>
          <w:rFonts w:ascii="Times New Roman" w:hAnsi="Times New Roman" w:cs="Times New Roman"/>
          <w:b/>
          <w:sz w:val="24"/>
          <w:szCs w:val="24"/>
        </w:rPr>
        <w:tab/>
      </w:r>
      <w:r w:rsidR="0027072F" w:rsidRPr="00D71252">
        <w:rPr>
          <w:rFonts w:ascii="Times New Roman" w:hAnsi="Times New Roman" w:cs="Times New Roman"/>
          <w:b/>
          <w:sz w:val="24"/>
          <w:szCs w:val="24"/>
          <w:u w:val="single"/>
        </w:rPr>
        <w:t>Arbitration</w:t>
      </w:r>
    </w:p>
    <w:p w:rsidR="0027072F" w:rsidRPr="00D71252" w:rsidRDefault="0027072F" w:rsidP="0027072F">
      <w:pPr>
        <w:keepNext/>
        <w:keepLines/>
        <w:tabs>
          <w:tab w:val="left" w:pos="720"/>
          <w:tab w:val="left" w:pos="1440"/>
          <w:tab w:val="left" w:pos="1800"/>
          <w:tab w:val="left" w:pos="2340"/>
        </w:tabs>
        <w:spacing w:after="0" w:line="240" w:lineRule="auto"/>
        <w:rPr>
          <w:rFonts w:ascii="Times New Roman" w:hAnsi="Times New Roman" w:cs="Times New Roman"/>
          <w:sz w:val="24"/>
          <w:szCs w:val="24"/>
        </w:rPr>
      </w:pPr>
    </w:p>
    <w:p w:rsidR="0027072F" w:rsidRPr="00D71252" w:rsidRDefault="004858B0" w:rsidP="004858B0">
      <w:pPr>
        <w:keepNext/>
        <w:keepLines/>
        <w:tabs>
          <w:tab w:val="left" w:pos="720"/>
          <w:tab w:val="left" w:pos="1440"/>
          <w:tab w:val="left" w:pos="1800"/>
          <w:tab w:val="left" w:pos="2340"/>
        </w:tabs>
        <w:spacing w:after="0" w:line="240" w:lineRule="auto"/>
        <w:ind w:left="1440" w:hanging="1440"/>
        <w:rPr>
          <w:rFonts w:ascii="Times New Roman" w:hAnsi="Times New Roman" w:cs="Times New Roman"/>
          <w:sz w:val="24"/>
          <w:szCs w:val="24"/>
        </w:rPr>
      </w:pPr>
      <w:r w:rsidRPr="00D71252">
        <w:rPr>
          <w:rFonts w:ascii="Times New Roman" w:hAnsi="Times New Roman" w:cs="Times New Roman"/>
          <w:sz w:val="24"/>
          <w:szCs w:val="24"/>
        </w:rPr>
        <w:tab/>
      </w:r>
      <w:r w:rsidRPr="00D71252">
        <w:rPr>
          <w:rFonts w:ascii="Times New Roman" w:hAnsi="Times New Roman" w:cs="Times New Roman"/>
          <w:b/>
          <w:sz w:val="24"/>
          <w:szCs w:val="24"/>
        </w:rPr>
        <w:t>19.3.1</w:t>
      </w:r>
      <w:r w:rsidRPr="00D71252">
        <w:rPr>
          <w:rFonts w:ascii="Times New Roman" w:hAnsi="Times New Roman" w:cs="Times New Roman"/>
          <w:b/>
          <w:sz w:val="24"/>
          <w:szCs w:val="24"/>
        </w:rPr>
        <w:tab/>
      </w:r>
      <w:r w:rsidR="0027072F" w:rsidRPr="00D71252">
        <w:rPr>
          <w:rFonts w:ascii="Times New Roman" w:hAnsi="Times New Roman" w:cs="Times New Roman"/>
          <w:sz w:val="24"/>
          <w:szCs w:val="24"/>
        </w:rPr>
        <w:t xml:space="preserve">If a grievance is not resolved in Step 3, the initiating party may appeal the dispute to arbitration by delivering or faxing written notice thereof to the other party, with a copy simultaneously sent to the American Arbitration Association, of its intent to arbitrate the dispute.  Such notice must be sent within thirty (30) calendar days after the date of the responding party’s Step 3 response.  Failure to submit the grievance to arbitration in a timely manner shall terminate that grievance and relieve the party against whom the grievance was filed of any responsibility to provide a remedy for the alleged violation.   </w:t>
      </w:r>
    </w:p>
    <w:p w:rsidR="0027072F" w:rsidRPr="00D71252" w:rsidRDefault="0027072F" w:rsidP="0027072F">
      <w:pPr>
        <w:tabs>
          <w:tab w:val="left" w:pos="720"/>
          <w:tab w:val="left" w:pos="1440"/>
          <w:tab w:val="left" w:pos="1800"/>
          <w:tab w:val="left" w:pos="2340"/>
        </w:tabs>
        <w:spacing w:after="0" w:line="240" w:lineRule="auto"/>
        <w:rPr>
          <w:rFonts w:ascii="Times New Roman" w:hAnsi="Times New Roman" w:cs="Times New Roman"/>
          <w:sz w:val="24"/>
          <w:szCs w:val="24"/>
        </w:rPr>
      </w:pPr>
    </w:p>
    <w:p w:rsidR="0027072F" w:rsidRPr="00D71252" w:rsidRDefault="004858B0" w:rsidP="004858B0">
      <w:pPr>
        <w:tabs>
          <w:tab w:val="left" w:pos="720"/>
          <w:tab w:val="left" w:pos="1440"/>
          <w:tab w:val="left" w:pos="1800"/>
          <w:tab w:val="left" w:pos="2340"/>
        </w:tabs>
        <w:spacing w:after="0" w:line="240" w:lineRule="auto"/>
        <w:ind w:left="1440" w:hanging="1440"/>
        <w:rPr>
          <w:rFonts w:ascii="Times New Roman" w:hAnsi="Times New Roman" w:cs="Times New Roman"/>
          <w:sz w:val="24"/>
          <w:szCs w:val="24"/>
        </w:rPr>
      </w:pPr>
      <w:r w:rsidRPr="00D71252">
        <w:rPr>
          <w:rFonts w:ascii="Times New Roman" w:hAnsi="Times New Roman" w:cs="Times New Roman"/>
          <w:sz w:val="24"/>
          <w:szCs w:val="24"/>
        </w:rPr>
        <w:tab/>
      </w:r>
      <w:r w:rsidRPr="00D71252">
        <w:rPr>
          <w:rFonts w:ascii="Times New Roman" w:hAnsi="Times New Roman" w:cs="Times New Roman"/>
          <w:b/>
          <w:sz w:val="24"/>
          <w:szCs w:val="24"/>
        </w:rPr>
        <w:t>19.3.2</w:t>
      </w:r>
      <w:r w:rsidRPr="00D71252">
        <w:rPr>
          <w:rFonts w:ascii="Times New Roman" w:hAnsi="Times New Roman" w:cs="Times New Roman"/>
          <w:b/>
          <w:sz w:val="24"/>
          <w:szCs w:val="24"/>
        </w:rPr>
        <w:tab/>
      </w:r>
      <w:r w:rsidR="0027072F" w:rsidRPr="00D71252">
        <w:rPr>
          <w:rFonts w:ascii="Times New Roman" w:hAnsi="Times New Roman" w:cs="Times New Roman"/>
          <w:sz w:val="24"/>
          <w:szCs w:val="24"/>
        </w:rPr>
        <w:t xml:space="preserve">The arbitration proceeding including the selection of the Arbitrator shall be conducted in accordance with the rules of the American Arbitration Association’s Labor Arbitration Rules.  The arbitration will be held at a mutually agreed location in the immediate vicinity of South Fort Polk. </w:t>
      </w:r>
    </w:p>
    <w:p w:rsidR="0027072F" w:rsidRPr="00D71252" w:rsidRDefault="0027072F" w:rsidP="0027072F">
      <w:pPr>
        <w:tabs>
          <w:tab w:val="left" w:pos="720"/>
          <w:tab w:val="left" w:pos="1440"/>
          <w:tab w:val="left" w:pos="1800"/>
          <w:tab w:val="left" w:pos="2340"/>
        </w:tabs>
        <w:spacing w:after="0" w:line="240" w:lineRule="auto"/>
        <w:rPr>
          <w:rFonts w:ascii="Times New Roman" w:hAnsi="Times New Roman" w:cs="Times New Roman"/>
          <w:sz w:val="24"/>
          <w:szCs w:val="24"/>
        </w:rPr>
      </w:pPr>
    </w:p>
    <w:p w:rsidR="0027072F" w:rsidRPr="00D71252" w:rsidRDefault="004858B0" w:rsidP="004858B0">
      <w:pPr>
        <w:tabs>
          <w:tab w:val="left" w:pos="720"/>
          <w:tab w:val="left" w:pos="1440"/>
          <w:tab w:val="left" w:pos="1800"/>
          <w:tab w:val="left" w:pos="2340"/>
        </w:tabs>
        <w:spacing w:after="0" w:line="240" w:lineRule="auto"/>
        <w:ind w:left="1440" w:hanging="1440"/>
        <w:rPr>
          <w:rFonts w:ascii="Times New Roman" w:hAnsi="Times New Roman" w:cs="Times New Roman"/>
          <w:sz w:val="24"/>
          <w:szCs w:val="24"/>
        </w:rPr>
      </w:pPr>
      <w:r w:rsidRPr="00D71252">
        <w:rPr>
          <w:rFonts w:ascii="Times New Roman" w:hAnsi="Times New Roman" w:cs="Times New Roman"/>
          <w:sz w:val="24"/>
          <w:szCs w:val="24"/>
        </w:rPr>
        <w:tab/>
      </w:r>
      <w:r w:rsidRPr="00D71252">
        <w:rPr>
          <w:rFonts w:ascii="Times New Roman" w:hAnsi="Times New Roman" w:cs="Times New Roman"/>
          <w:b/>
          <w:sz w:val="24"/>
          <w:szCs w:val="24"/>
        </w:rPr>
        <w:t>19.</w:t>
      </w:r>
      <w:r w:rsidR="00025C47" w:rsidRPr="00D71252">
        <w:rPr>
          <w:rFonts w:ascii="Times New Roman" w:hAnsi="Times New Roman" w:cs="Times New Roman"/>
          <w:b/>
          <w:sz w:val="24"/>
          <w:szCs w:val="24"/>
        </w:rPr>
        <w:t>3</w:t>
      </w:r>
      <w:r w:rsidRPr="00D71252">
        <w:rPr>
          <w:rFonts w:ascii="Times New Roman" w:hAnsi="Times New Roman" w:cs="Times New Roman"/>
          <w:b/>
          <w:sz w:val="24"/>
          <w:szCs w:val="24"/>
        </w:rPr>
        <w:t>.3</w:t>
      </w:r>
      <w:r w:rsidRPr="00D71252">
        <w:rPr>
          <w:rFonts w:ascii="Times New Roman" w:hAnsi="Times New Roman" w:cs="Times New Roman"/>
          <w:b/>
          <w:sz w:val="24"/>
          <w:szCs w:val="24"/>
        </w:rPr>
        <w:tab/>
      </w:r>
      <w:r w:rsidRPr="00D71252">
        <w:rPr>
          <w:rFonts w:ascii="Times New Roman" w:hAnsi="Times New Roman" w:cs="Times New Roman"/>
          <w:sz w:val="24"/>
          <w:szCs w:val="24"/>
        </w:rPr>
        <w:t>T</w:t>
      </w:r>
      <w:r w:rsidR="0027072F" w:rsidRPr="00D71252">
        <w:rPr>
          <w:rFonts w:ascii="Times New Roman" w:hAnsi="Times New Roman" w:cs="Times New Roman"/>
          <w:sz w:val="24"/>
          <w:szCs w:val="24"/>
        </w:rPr>
        <w:t xml:space="preserve">he authority of the arbitrator will be limited to determining questions directly involving the interpretation or application of the Agreement, and the arbitrator shall have no right to amend, modify, nullify, ignore, subtract from, add to, or to change any provision of this Agreement or an existing wage rate in this Agreement.  The arbitrator may award back pay and/or any other make-whole remedy made by the arbitrator provided that the arbitrator shall not award punitive or compensatory damages and neither party nor any employee(s) shall be liable for, nor shall the arbitrator award, any back pay or other monetary damages covering a period prior to ten (10) calendar days preceding the filing of the Step 2 grievance.  The award of the arbitrator shall be final and binding on the </w:t>
      </w:r>
      <w:r w:rsidR="00A1667D">
        <w:rPr>
          <w:rFonts w:ascii="Times New Roman" w:hAnsi="Times New Roman" w:cs="Times New Roman"/>
          <w:sz w:val="24"/>
          <w:szCs w:val="24"/>
        </w:rPr>
        <w:t>Company</w:t>
      </w:r>
      <w:r w:rsidR="0027072F" w:rsidRPr="00D71252">
        <w:rPr>
          <w:rFonts w:ascii="Times New Roman" w:hAnsi="Times New Roman" w:cs="Times New Roman"/>
          <w:sz w:val="24"/>
          <w:szCs w:val="24"/>
        </w:rPr>
        <w:t xml:space="preserve"> and the </w:t>
      </w:r>
      <w:r w:rsidR="00A1667D">
        <w:rPr>
          <w:rFonts w:ascii="Times New Roman" w:hAnsi="Times New Roman" w:cs="Times New Roman"/>
          <w:sz w:val="24"/>
          <w:szCs w:val="24"/>
        </w:rPr>
        <w:t>Union</w:t>
      </w:r>
      <w:r w:rsidR="0027072F" w:rsidRPr="00D71252">
        <w:rPr>
          <w:rFonts w:ascii="Times New Roman" w:hAnsi="Times New Roman" w:cs="Times New Roman"/>
          <w:sz w:val="24"/>
          <w:szCs w:val="24"/>
        </w:rPr>
        <w:t xml:space="preserve"> and the affected employee(s).  </w:t>
      </w:r>
    </w:p>
    <w:p w:rsidR="0027072F" w:rsidRPr="00D71252" w:rsidRDefault="0027072F" w:rsidP="0027072F">
      <w:pPr>
        <w:tabs>
          <w:tab w:val="left" w:pos="720"/>
          <w:tab w:val="left" w:pos="1440"/>
          <w:tab w:val="left" w:pos="1800"/>
          <w:tab w:val="left" w:pos="2340"/>
        </w:tabs>
        <w:spacing w:after="0" w:line="240" w:lineRule="auto"/>
        <w:rPr>
          <w:rFonts w:ascii="Times New Roman" w:hAnsi="Times New Roman" w:cs="Times New Roman"/>
          <w:sz w:val="24"/>
          <w:szCs w:val="24"/>
        </w:rPr>
      </w:pPr>
    </w:p>
    <w:p w:rsidR="0027072F" w:rsidRPr="00D71252" w:rsidRDefault="004858B0" w:rsidP="004858B0">
      <w:pPr>
        <w:tabs>
          <w:tab w:val="left" w:pos="720"/>
          <w:tab w:val="left" w:pos="1440"/>
          <w:tab w:val="left" w:pos="1800"/>
          <w:tab w:val="left" w:pos="2340"/>
        </w:tabs>
        <w:spacing w:after="0" w:line="240" w:lineRule="auto"/>
        <w:ind w:left="1440" w:hanging="1440"/>
        <w:rPr>
          <w:rFonts w:ascii="Times New Roman" w:hAnsi="Times New Roman" w:cs="Times New Roman"/>
          <w:sz w:val="24"/>
          <w:szCs w:val="24"/>
        </w:rPr>
      </w:pPr>
      <w:r w:rsidRPr="00D71252">
        <w:rPr>
          <w:rFonts w:ascii="Times New Roman" w:hAnsi="Times New Roman" w:cs="Times New Roman"/>
          <w:sz w:val="24"/>
          <w:szCs w:val="24"/>
        </w:rPr>
        <w:lastRenderedPageBreak/>
        <w:tab/>
      </w:r>
      <w:r w:rsidRPr="00D71252">
        <w:rPr>
          <w:rFonts w:ascii="Times New Roman" w:hAnsi="Times New Roman" w:cs="Times New Roman"/>
          <w:b/>
          <w:sz w:val="24"/>
          <w:szCs w:val="24"/>
        </w:rPr>
        <w:t>19.</w:t>
      </w:r>
      <w:r w:rsidR="00025C47" w:rsidRPr="00D71252">
        <w:rPr>
          <w:rFonts w:ascii="Times New Roman" w:hAnsi="Times New Roman" w:cs="Times New Roman"/>
          <w:b/>
          <w:sz w:val="24"/>
          <w:szCs w:val="24"/>
        </w:rPr>
        <w:t>3</w:t>
      </w:r>
      <w:r w:rsidRPr="00D71252">
        <w:rPr>
          <w:rFonts w:ascii="Times New Roman" w:hAnsi="Times New Roman" w:cs="Times New Roman"/>
          <w:b/>
          <w:sz w:val="24"/>
          <w:szCs w:val="24"/>
        </w:rPr>
        <w:t>.4</w:t>
      </w:r>
      <w:r w:rsidRPr="00D71252">
        <w:rPr>
          <w:rFonts w:ascii="Times New Roman" w:hAnsi="Times New Roman" w:cs="Times New Roman"/>
          <w:sz w:val="24"/>
          <w:szCs w:val="24"/>
        </w:rPr>
        <w:tab/>
      </w:r>
      <w:r w:rsidR="0027072F" w:rsidRPr="00D71252">
        <w:rPr>
          <w:rFonts w:ascii="Times New Roman" w:hAnsi="Times New Roman" w:cs="Times New Roman"/>
          <w:sz w:val="24"/>
          <w:szCs w:val="24"/>
        </w:rPr>
        <w:t xml:space="preserve">The expenses of the arbitration, including the arbitrator’s fee shall be shared equally by the </w:t>
      </w:r>
      <w:r w:rsidR="00A1667D">
        <w:rPr>
          <w:rFonts w:ascii="Times New Roman" w:hAnsi="Times New Roman" w:cs="Times New Roman"/>
          <w:sz w:val="24"/>
          <w:szCs w:val="24"/>
        </w:rPr>
        <w:t>Company</w:t>
      </w:r>
      <w:r w:rsidR="0027072F" w:rsidRPr="00D71252">
        <w:rPr>
          <w:rFonts w:ascii="Times New Roman" w:hAnsi="Times New Roman" w:cs="Times New Roman"/>
          <w:sz w:val="24"/>
          <w:szCs w:val="24"/>
        </w:rPr>
        <w:t xml:space="preserve"> and </w:t>
      </w:r>
      <w:r w:rsidR="00A1667D">
        <w:rPr>
          <w:rFonts w:ascii="Times New Roman" w:hAnsi="Times New Roman" w:cs="Times New Roman"/>
          <w:sz w:val="24"/>
          <w:szCs w:val="24"/>
        </w:rPr>
        <w:t>Union</w:t>
      </w:r>
      <w:r w:rsidR="0027072F" w:rsidRPr="00D71252">
        <w:rPr>
          <w:rFonts w:ascii="Times New Roman" w:hAnsi="Times New Roman" w:cs="Times New Roman"/>
          <w:sz w:val="24"/>
          <w:szCs w:val="24"/>
        </w:rPr>
        <w:t>.</w:t>
      </w:r>
    </w:p>
    <w:p w:rsidR="0027072F" w:rsidRPr="00D71252" w:rsidRDefault="0027072F" w:rsidP="0027072F">
      <w:pPr>
        <w:tabs>
          <w:tab w:val="left" w:pos="720"/>
          <w:tab w:val="left" w:pos="1440"/>
          <w:tab w:val="left" w:pos="1800"/>
          <w:tab w:val="left" w:pos="2340"/>
        </w:tabs>
        <w:spacing w:after="0" w:line="240" w:lineRule="auto"/>
        <w:rPr>
          <w:rFonts w:ascii="Times New Roman" w:hAnsi="Times New Roman" w:cs="Times New Roman"/>
          <w:sz w:val="24"/>
          <w:szCs w:val="24"/>
        </w:rPr>
      </w:pPr>
    </w:p>
    <w:p w:rsidR="0027072F" w:rsidRPr="00D71252" w:rsidRDefault="004858B0" w:rsidP="004858B0">
      <w:pPr>
        <w:tabs>
          <w:tab w:val="left" w:pos="720"/>
          <w:tab w:val="left" w:pos="1440"/>
          <w:tab w:val="left" w:pos="1800"/>
          <w:tab w:val="left" w:pos="2340"/>
        </w:tabs>
        <w:spacing w:after="0" w:line="240" w:lineRule="auto"/>
        <w:ind w:left="1440" w:hanging="1440"/>
        <w:rPr>
          <w:rFonts w:ascii="Times New Roman" w:hAnsi="Times New Roman" w:cs="Times New Roman"/>
          <w:sz w:val="24"/>
          <w:szCs w:val="24"/>
        </w:rPr>
      </w:pPr>
      <w:r w:rsidRPr="00D71252">
        <w:rPr>
          <w:rFonts w:ascii="Times New Roman" w:hAnsi="Times New Roman" w:cs="Times New Roman"/>
          <w:b/>
          <w:sz w:val="24"/>
          <w:szCs w:val="24"/>
        </w:rPr>
        <w:tab/>
        <w:t>19.</w:t>
      </w:r>
      <w:r w:rsidR="00025C47" w:rsidRPr="00D71252">
        <w:rPr>
          <w:rFonts w:ascii="Times New Roman" w:hAnsi="Times New Roman" w:cs="Times New Roman"/>
          <w:b/>
          <w:sz w:val="24"/>
          <w:szCs w:val="24"/>
        </w:rPr>
        <w:t>3</w:t>
      </w:r>
      <w:r w:rsidRPr="00D71252">
        <w:rPr>
          <w:rFonts w:ascii="Times New Roman" w:hAnsi="Times New Roman" w:cs="Times New Roman"/>
          <w:b/>
          <w:sz w:val="24"/>
          <w:szCs w:val="24"/>
        </w:rPr>
        <w:t>.5</w:t>
      </w:r>
      <w:r w:rsidRPr="00D71252">
        <w:rPr>
          <w:rFonts w:ascii="Times New Roman" w:hAnsi="Times New Roman" w:cs="Times New Roman"/>
          <w:b/>
          <w:sz w:val="24"/>
          <w:szCs w:val="24"/>
        </w:rPr>
        <w:tab/>
      </w:r>
      <w:r w:rsidR="0027072F" w:rsidRPr="00D71252">
        <w:rPr>
          <w:rFonts w:ascii="Times New Roman" w:hAnsi="Times New Roman" w:cs="Times New Roman"/>
          <w:sz w:val="24"/>
          <w:szCs w:val="24"/>
        </w:rPr>
        <w:t>Each party will pay the costs for its representative(s), grievant/employee, and/or witnesses(s) to attend or participate in any part of the grievance and arbitration process.</w:t>
      </w:r>
    </w:p>
    <w:p w:rsidR="0027072F" w:rsidRPr="00D71252" w:rsidRDefault="0027072F" w:rsidP="0027072F">
      <w:pPr>
        <w:tabs>
          <w:tab w:val="left" w:pos="720"/>
          <w:tab w:val="left" w:pos="1440"/>
          <w:tab w:val="left" w:pos="1800"/>
          <w:tab w:val="left" w:pos="2340"/>
        </w:tabs>
        <w:spacing w:after="0" w:line="240" w:lineRule="auto"/>
        <w:rPr>
          <w:rFonts w:ascii="Times New Roman" w:hAnsi="Times New Roman" w:cs="Times New Roman"/>
          <w:sz w:val="24"/>
          <w:szCs w:val="24"/>
        </w:rPr>
      </w:pPr>
    </w:p>
    <w:p w:rsidR="006C3AF3" w:rsidRPr="00D71252" w:rsidRDefault="006C3AF3">
      <w:pPr>
        <w:rPr>
          <w:rFonts w:ascii="Times New Roman" w:hAnsi="Times New Roman" w:cs="Times New Roman"/>
          <w:sz w:val="24"/>
          <w:szCs w:val="24"/>
        </w:rPr>
      </w:pPr>
      <w:r w:rsidRPr="00D71252">
        <w:rPr>
          <w:rFonts w:ascii="Times New Roman" w:hAnsi="Times New Roman" w:cs="Times New Roman"/>
          <w:sz w:val="24"/>
          <w:szCs w:val="24"/>
        </w:rPr>
        <w:br w:type="page"/>
      </w:r>
    </w:p>
    <w:p w:rsidR="0027072F" w:rsidRPr="00D71252" w:rsidRDefault="006C3AF3" w:rsidP="006C3AF3">
      <w:pPr>
        <w:jc w:val="center"/>
        <w:rPr>
          <w:rFonts w:ascii="Times New Roman" w:hAnsi="Times New Roman" w:cs="Times New Roman"/>
          <w:sz w:val="24"/>
          <w:szCs w:val="24"/>
        </w:rPr>
      </w:pPr>
      <w:r w:rsidRPr="00D71252">
        <w:rPr>
          <w:rFonts w:ascii="Times New Roman" w:hAnsi="Times New Roman" w:cs="Times New Roman"/>
          <w:b/>
          <w:sz w:val="24"/>
          <w:szCs w:val="24"/>
          <w:u w:val="single"/>
        </w:rPr>
        <w:lastRenderedPageBreak/>
        <w:t>ARTICLE 20 – HOLIDAYS</w:t>
      </w:r>
    </w:p>
    <w:p w:rsidR="006C3AF3" w:rsidRPr="00D71252" w:rsidRDefault="006C3AF3" w:rsidP="006C3AF3">
      <w:pPr>
        <w:tabs>
          <w:tab w:val="left" w:pos="-1440"/>
          <w:tab w:val="left" w:pos="-720"/>
          <w:tab w:val="left" w:pos="0"/>
        </w:tabs>
        <w:spacing w:after="0" w:line="240" w:lineRule="auto"/>
        <w:ind w:left="720" w:hanging="720"/>
        <w:jc w:val="both"/>
        <w:rPr>
          <w:rFonts w:ascii="Times New Roman" w:hAnsi="Times New Roman" w:cs="Times New Roman"/>
          <w:bCs/>
          <w:sz w:val="24"/>
          <w:szCs w:val="24"/>
        </w:rPr>
      </w:pPr>
      <w:r w:rsidRPr="00D71252">
        <w:rPr>
          <w:rFonts w:ascii="Times New Roman" w:hAnsi="Times New Roman" w:cs="Times New Roman"/>
          <w:b/>
          <w:sz w:val="24"/>
          <w:szCs w:val="24"/>
        </w:rPr>
        <w:t>20.1</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The following days are designated as holidays: </w:t>
      </w:r>
      <w:r w:rsidRPr="00D71252">
        <w:rPr>
          <w:rFonts w:ascii="Times New Roman" w:hAnsi="Times New Roman" w:cs="Times New Roman"/>
          <w:bCs/>
          <w:sz w:val="24"/>
          <w:szCs w:val="24"/>
        </w:rPr>
        <w:t xml:space="preserve">Employees shall be eligible for up to </w:t>
      </w:r>
      <w:r w:rsidRPr="00D71252">
        <w:rPr>
          <w:rFonts w:ascii="Times New Roman" w:hAnsi="Times New Roman" w:cs="Times New Roman"/>
          <w:color w:val="000000"/>
          <w:sz w:val="24"/>
          <w:szCs w:val="24"/>
        </w:rPr>
        <w:t xml:space="preserve">10 Federal holidays of 8 hours each per calendar year.  </w:t>
      </w:r>
      <w:r w:rsidRPr="00D71252">
        <w:rPr>
          <w:rFonts w:ascii="Times New Roman" w:hAnsi="Times New Roman" w:cs="Times New Roman"/>
          <w:bCs/>
          <w:sz w:val="24"/>
          <w:szCs w:val="24"/>
        </w:rPr>
        <w:t xml:space="preserve">To be eligible for holiday pay, an Employee must be in active status the working days before and after the holiday. </w:t>
      </w:r>
    </w:p>
    <w:p w:rsidR="004D252A" w:rsidRPr="00D71252" w:rsidRDefault="004D252A" w:rsidP="006C3AF3">
      <w:pPr>
        <w:tabs>
          <w:tab w:val="left" w:pos="-1440"/>
          <w:tab w:val="left" w:pos="-720"/>
          <w:tab w:val="left" w:pos="0"/>
        </w:tabs>
        <w:spacing w:after="0" w:line="240" w:lineRule="auto"/>
        <w:ind w:left="720" w:hanging="720"/>
        <w:jc w:val="both"/>
        <w:rPr>
          <w:rFonts w:ascii="Times New Roman" w:hAnsi="Times New Roman" w:cs="Times New Roman"/>
          <w:bCs/>
          <w:sz w:val="24"/>
          <w:szCs w:val="24"/>
        </w:rPr>
      </w:pPr>
    </w:p>
    <w:p w:rsidR="006C3AF3" w:rsidRPr="00D71252" w:rsidRDefault="006C3AF3" w:rsidP="006C3AF3">
      <w:pPr>
        <w:tabs>
          <w:tab w:val="left" w:pos="-1440"/>
          <w:tab w:val="left" w:pos="-720"/>
          <w:tab w:val="left" w:pos="0"/>
        </w:tabs>
        <w:spacing w:after="0" w:line="240" w:lineRule="auto"/>
        <w:ind w:left="720"/>
        <w:rPr>
          <w:rFonts w:ascii="Times New Roman" w:hAnsi="Times New Roman" w:cs="Times New Roman"/>
          <w:bCs/>
          <w:sz w:val="24"/>
          <w:szCs w:val="24"/>
        </w:rPr>
        <w:sectPr w:rsidR="006C3AF3" w:rsidRPr="00D71252" w:rsidSect="00D75E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p>
    <w:p w:rsidR="006C3AF3" w:rsidRPr="00D71252" w:rsidRDefault="006C3AF3" w:rsidP="006C3AF3">
      <w:pPr>
        <w:tabs>
          <w:tab w:val="left" w:pos="-1440"/>
          <w:tab w:val="left" w:pos="-720"/>
          <w:tab w:val="left" w:pos="0"/>
        </w:tabs>
        <w:spacing w:after="0" w:line="240" w:lineRule="auto"/>
        <w:ind w:left="1080"/>
        <w:rPr>
          <w:rFonts w:ascii="Times New Roman" w:hAnsi="Times New Roman" w:cs="Times New Roman"/>
          <w:bCs/>
          <w:sz w:val="24"/>
          <w:szCs w:val="24"/>
        </w:rPr>
      </w:pPr>
      <w:r w:rsidRPr="00D71252">
        <w:rPr>
          <w:rFonts w:ascii="Times New Roman" w:hAnsi="Times New Roman" w:cs="Times New Roman"/>
          <w:bCs/>
          <w:sz w:val="24"/>
          <w:szCs w:val="24"/>
        </w:rPr>
        <w:lastRenderedPageBreak/>
        <w:t>New Year's Day</w:t>
      </w:r>
    </w:p>
    <w:p w:rsidR="006C3AF3" w:rsidRPr="00D71252" w:rsidRDefault="006C3AF3" w:rsidP="006C3AF3">
      <w:pPr>
        <w:tabs>
          <w:tab w:val="left" w:pos="-1440"/>
          <w:tab w:val="left" w:pos="-720"/>
          <w:tab w:val="left" w:pos="0"/>
        </w:tabs>
        <w:spacing w:after="0" w:line="240" w:lineRule="auto"/>
        <w:ind w:left="1080"/>
        <w:rPr>
          <w:rFonts w:ascii="Times New Roman" w:hAnsi="Times New Roman" w:cs="Times New Roman"/>
          <w:bCs/>
          <w:sz w:val="24"/>
          <w:szCs w:val="24"/>
        </w:rPr>
      </w:pPr>
      <w:r w:rsidRPr="00D71252">
        <w:rPr>
          <w:rFonts w:ascii="Times New Roman" w:hAnsi="Times New Roman" w:cs="Times New Roman"/>
          <w:bCs/>
          <w:sz w:val="24"/>
          <w:szCs w:val="24"/>
        </w:rPr>
        <w:t>Martin Luther King's Birthday</w:t>
      </w:r>
    </w:p>
    <w:p w:rsidR="006C3AF3" w:rsidRPr="00D71252" w:rsidRDefault="006C3AF3" w:rsidP="006C3AF3">
      <w:pPr>
        <w:tabs>
          <w:tab w:val="left" w:pos="-1440"/>
          <w:tab w:val="left" w:pos="-720"/>
          <w:tab w:val="left" w:pos="0"/>
          <w:tab w:val="left" w:pos="900"/>
          <w:tab w:val="left" w:pos="1350"/>
          <w:tab w:val="left" w:pos="1440"/>
        </w:tabs>
        <w:spacing w:after="0" w:line="240" w:lineRule="auto"/>
        <w:ind w:left="1080"/>
        <w:rPr>
          <w:rFonts w:ascii="Times New Roman" w:hAnsi="Times New Roman" w:cs="Times New Roman"/>
          <w:bCs/>
          <w:sz w:val="24"/>
          <w:szCs w:val="24"/>
        </w:rPr>
      </w:pPr>
      <w:r w:rsidRPr="00D71252">
        <w:rPr>
          <w:rFonts w:ascii="Times New Roman" w:hAnsi="Times New Roman" w:cs="Times New Roman"/>
          <w:bCs/>
          <w:sz w:val="24"/>
          <w:szCs w:val="24"/>
        </w:rPr>
        <w:t>President's Day</w:t>
      </w:r>
    </w:p>
    <w:p w:rsidR="006C3AF3" w:rsidRPr="00D71252" w:rsidRDefault="006C3AF3" w:rsidP="006C3AF3">
      <w:pPr>
        <w:tabs>
          <w:tab w:val="left" w:pos="-1440"/>
          <w:tab w:val="left" w:pos="-720"/>
          <w:tab w:val="left" w:pos="0"/>
          <w:tab w:val="left" w:pos="900"/>
          <w:tab w:val="left" w:pos="1350"/>
          <w:tab w:val="left" w:pos="1440"/>
        </w:tabs>
        <w:spacing w:after="0" w:line="240" w:lineRule="auto"/>
        <w:ind w:left="1080"/>
        <w:rPr>
          <w:rFonts w:ascii="Times New Roman" w:hAnsi="Times New Roman" w:cs="Times New Roman"/>
          <w:bCs/>
          <w:sz w:val="24"/>
          <w:szCs w:val="24"/>
        </w:rPr>
      </w:pPr>
      <w:r w:rsidRPr="00D71252">
        <w:rPr>
          <w:rFonts w:ascii="Times New Roman" w:hAnsi="Times New Roman" w:cs="Times New Roman"/>
          <w:bCs/>
          <w:sz w:val="24"/>
          <w:szCs w:val="24"/>
        </w:rPr>
        <w:t>Memorial Day</w:t>
      </w:r>
    </w:p>
    <w:p w:rsidR="006C3AF3" w:rsidRPr="00D71252" w:rsidRDefault="006C3AF3" w:rsidP="006C3AF3">
      <w:pPr>
        <w:tabs>
          <w:tab w:val="left" w:pos="-1440"/>
          <w:tab w:val="left" w:pos="-720"/>
          <w:tab w:val="left" w:pos="0"/>
          <w:tab w:val="left" w:pos="900"/>
          <w:tab w:val="left" w:pos="1350"/>
          <w:tab w:val="left" w:pos="1440"/>
        </w:tabs>
        <w:spacing w:after="0" w:line="240" w:lineRule="auto"/>
        <w:ind w:left="1080"/>
        <w:rPr>
          <w:rFonts w:ascii="Times New Roman" w:hAnsi="Times New Roman" w:cs="Times New Roman"/>
          <w:bCs/>
          <w:sz w:val="24"/>
          <w:szCs w:val="24"/>
        </w:rPr>
      </w:pPr>
      <w:r w:rsidRPr="00D71252">
        <w:rPr>
          <w:rFonts w:ascii="Times New Roman" w:hAnsi="Times New Roman" w:cs="Times New Roman"/>
          <w:bCs/>
          <w:sz w:val="24"/>
          <w:szCs w:val="24"/>
        </w:rPr>
        <w:t>Independence Day</w:t>
      </w:r>
    </w:p>
    <w:p w:rsidR="006C3AF3" w:rsidRPr="00D71252" w:rsidRDefault="006C3AF3" w:rsidP="006C3AF3">
      <w:pPr>
        <w:tabs>
          <w:tab w:val="left" w:pos="-1440"/>
          <w:tab w:val="left" w:pos="-720"/>
          <w:tab w:val="left" w:pos="0"/>
          <w:tab w:val="left" w:pos="900"/>
          <w:tab w:val="left" w:pos="1350"/>
          <w:tab w:val="left" w:pos="1440"/>
        </w:tabs>
        <w:spacing w:after="0" w:line="240" w:lineRule="auto"/>
        <w:ind w:left="1080"/>
        <w:rPr>
          <w:rFonts w:ascii="Times New Roman" w:hAnsi="Times New Roman" w:cs="Times New Roman"/>
          <w:bCs/>
          <w:sz w:val="24"/>
          <w:szCs w:val="24"/>
        </w:rPr>
      </w:pPr>
      <w:r w:rsidRPr="00D71252">
        <w:rPr>
          <w:rFonts w:ascii="Times New Roman" w:hAnsi="Times New Roman" w:cs="Times New Roman"/>
          <w:bCs/>
          <w:sz w:val="24"/>
          <w:szCs w:val="24"/>
        </w:rPr>
        <w:lastRenderedPageBreak/>
        <w:t xml:space="preserve">Labor Day </w:t>
      </w:r>
    </w:p>
    <w:p w:rsidR="006C3AF3" w:rsidRPr="00D71252" w:rsidRDefault="005649E0" w:rsidP="006C3AF3">
      <w:pPr>
        <w:tabs>
          <w:tab w:val="left" w:pos="900"/>
          <w:tab w:val="left" w:pos="1350"/>
        </w:tabs>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Columbus</w:t>
      </w:r>
    </w:p>
    <w:p w:rsidR="006C3AF3" w:rsidRPr="00D71252" w:rsidRDefault="006C3AF3" w:rsidP="006C3AF3">
      <w:pPr>
        <w:tabs>
          <w:tab w:val="left" w:pos="-1440"/>
          <w:tab w:val="left" w:pos="-720"/>
          <w:tab w:val="left" w:pos="0"/>
          <w:tab w:val="left" w:pos="900"/>
          <w:tab w:val="left" w:pos="1350"/>
          <w:tab w:val="left" w:pos="1440"/>
        </w:tabs>
        <w:spacing w:after="0" w:line="240" w:lineRule="auto"/>
        <w:ind w:left="1080"/>
        <w:rPr>
          <w:rFonts w:ascii="Times New Roman" w:hAnsi="Times New Roman" w:cs="Times New Roman"/>
          <w:bCs/>
          <w:sz w:val="24"/>
          <w:szCs w:val="24"/>
        </w:rPr>
      </w:pPr>
      <w:r w:rsidRPr="00D71252">
        <w:rPr>
          <w:rFonts w:ascii="Times New Roman" w:hAnsi="Times New Roman" w:cs="Times New Roman"/>
          <w:bCs/>
          <w:sz w:val="24"/>
          <w:szCs w:val="24"/>
        </w:rPr>
        <w:t>Veteran's Day</w:t>
      </w:r>
    </w:p>
    <w:p w:rsidR="006C3AF3" w:rsidRPr="00D71252" w:rsidRDefault="006C3AF3" w:rsidP="006C3AF3">
      <w:pPr>
        <w:tabs>
          <w:tab w:val="left" w:pos="-1440"/>
          <w:tab w:val="left" w:pos="-720"/>
          <w:tab w:val="left" w:pos="0"/>
          <w:tab w:val="left" w:pos="900"/>
          <w:tab w:val="left" w:pos="1350"/>
          <w:tab w:val="left" w:pos="1440"/>
        </w:tabs>
        <w:spacing w:after="0" w:line="240" w:lineRule="auto"/>
        <w:ind w:left="1080"/>
        <w:rPr>
          <w:rFonts w:ascii="Times New Roman" w:hAnsi="Times New Roman" w:cs="Times New Roman"/>
          <w:bCs/>
          <w:sz w:val="24"/>
          <w:szCs w:val="24"/>
        </w:rPr>
      </w:pPr>
      <w:r w:rsidRPr="00D71252">
        <w:rPr>
          <w:rFonts w:ascii="Times New Roman" w:hAnsi="Times New Roman" w:cs="Times New Roman"/>
          <w:bCs/>
          <w:sz w:val="24"/>
          <w:szCs w:val="24"/>
        </w:rPr>
        <w:t>Thanksgiving Day</w:t>
      </w:r>
    </w:p>
    <w:p w:rsidR="006C3AF3" w:rsidRPr="00D71252" w:rsidRDefault="006C3AF3" w:rsidP="006C3AF3">
      <w:pPr>
        <w:tabs>
          <w:tab w:val="left" w:pos="-1440"/>
          <w:tab w:val="left" w:pos="-720"/>
          <w:tab w:val="left" w:pos="0"/>
          <w:tab w:val="left" w:pos="900"/>
          <w:tab w:val="left" w:pos="1350"/>
          <w:tab w:val="left" w:pos="1440"/>
        </w:tabs>
        <w:spacing w:after="0" w:line="240" w:lineRule="auto"/>
        <w:ind w:left="1080"/>
        <w:rPr>
          <w:rFonts w:ascii="Times New Roman" w:hAnsi="Times New Roman" w:cs="Times New Roman"/>
          <w:bCs/>
          <w:sz w:val="24"/>
          <w:szCs w:val="24"/>
        </w:rPr>
      </w:pPr>
      <w:r w:rsidRPr="00D71252">
        <w:rPr>
          <w:rFonts w:ascii="Times New Roman" w:hAnsi="Times New Roman" w:cs="Times New Roman"/>
          <w:bCs/>
          <w:sz w:val="24"/>
          <w:szCs w:val="24"/>
        </w:rPr>
        <w:t>Christmas Day</w:t>
      </w:r>
    </w:p>
    <w:p w:rsidR="006C3AF3" w:rsidRPr="00D71252" w:rsidRDefault="006C3AF3" w:rsidP="006C3AF3">
      <w:pPr>
        <w:tabs>
          <w:tab w:val="left" w:pos="-1440"/>
          <w:tab w:val="left" w:pos="-720"/>
          <w:tab w:val="left" w:pos="0"/>
          <w:tab w:val="left" w:pos="900"/>
          <w:tab w:val="left" w:pos="1350"/>
          <w:tab w:val="left" w:pos="1440"/>
        </w:tabs>
        <w:spacing w:after="0" w:line="240" w:lineRule="auto"/>
        <w:ind w:left="1080"/>
        <w:rPr>
          <w:rFonts w:ascii="Times New Roman" w:hAnsi="Times New Roman" w:cs="Times New Roman"/>
          <w:b/>
          <w:bCs/>
          <w:color w:val="FF0000"/>
          <w:sz w:val="24"/>
          <w:szCs w:val="24"/>
        </w:rPr>
        <w:sectPr w:rsidR="006C3AF3" w:rsidRPr="00D71252" w:rsidSect="006C3AF3">
          <w:type w:val="continuous"/>
          <w:pgSz w:w="12240" w:h="15840"/>
          <w:pgMar w:top="1440" w:right="1440" w:bottom="1440" w:left="1440" w:header="720" w:footer="720" w:gutter="0"/>
          <w:pgNumType w:start="1"/>
          <w:cols w:num="2" w:space="540"/>
          <w:docGrid w:linePitch="360"/>
        </w:sectPr>
      </w:pPr>
    </w:p>
    <w:p w:rsidR="006C3AF3" w:rsidRPr="00137C50" w:rsidRDefault="006C3AF3" w:rsidP="006C3AF3">
      <w:pPr>
        <w:tabs>
          <w:tab w:val="left" w:pos="-1440"/>
          <w:tab w:val="left" w:pos="-720"/>
          <w:tab w:val="left" w:pos="0"/>
          <w:tab w:val="left" w:pos="900"/>
          <w:tab w:val="left" w:pos="1350"/>
          <w:tab w:val="left" w:pos="1440"/>
        </w:tabs>
        <w:spacing w:after="0" w:line="240" w:lineRule="auto"/>
        <w:ind w:left="1080"/>
        <w:rPr>
          <w:rFonts w:ascii="Times New Roman" w:hAnsi="Times New Roman" w:cs="Times New Roman"/>
          <w:bCs/>
          <w:sz w:val="24"/>
          <w:szCs w:val="24"/>
        </w:rPr>
      </w:pPr>
      <w:r w:rsidRPr="00137C50">
        <w:rPr>
          <w:rFonts w:ascii="Times New Roman" w:hAnsi="Times New Roman" w:cs="Times New Roman"/>
          <w:bCs/>
          <w:sz w:val="24"/>
          <w:szCs w:val="24"/>
        </w:rPr>
        <w:lastRenderedPageBreak/>
        <w:t>Personal Holiday</w:t>
      </w:r>
    </w:p>
    <w:p w:rsidR="006C3AF3" w:rsidRPr="00137C50" w:rsidRDefault="006C3AF3" w:rsidP="006C3AF3">
      <w:pPr>
        <w:tabs>
          <w:tab w:val="left" w:pos="-1440"/>
          <w:tab w:val="left" w:pos="-720"/>
          <w:tab w:val="left" w:pos="0"/>
        </w:tabs>
        <w:spacing w:after="0" w:line="240" w:lineRule="auto"/>
        <w:jc w:val="both"/>
        <w:rPr>
          <w:rFonts w:ascii="Times New Roman" w:hAnsi="Times New Roman" w:cs="Times New Roman"/>
          <w:bCs/>
          <w:sz w:val="24"/>
          <w:szCs w:val="24"/>
        </w:rPr>
      </w:pPr>
    </w:p>
    <w:p w:rsidR="006C3AF3" w:rsidRPr="00D71252" w:rsidRDefault="006C3AF3" w:rsidP="006C3AF3">
      <w:pPr>
        <w:tabs>
          <w:tab w:val="left" w:pos="-1440"/>
          <w:tab w:val="left" w:pos="-720"/>
          <w:tab w:val="left" w:pos="0"/>
        </w:tabs>
        <w:spacing w:after="0" w:line="240" w:lineRule="auto"/>
        <w:ind w:left="720" w:hanging="720"/>
        <w:jc w:val="both"/>
        <w:rPr>
          <w:rFonts w:ascii="Times New Roman" w:hAnsi="Times New Roman" w:cs="Times New Roman"/>
          <w:bCs/>
          <w:sz w:val="24"/>
          <w:szCs w:val="24"/>
        </w:rPr>
      </w:pPr>
      <w:r w:rsidRPr="00D71252">
        <w:rPr>
          <w:rFonts w:ascii="Times New Roman" w:hAnsi="Times New Roman" w:cs="Times New Roman"/>
          <w:b/>
          <w:sz w:val="24"/>
          <w:szCs w:val="24"/>
        </w:rPr>
        <w:t>20.2</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In addition, any other day set by Presidential Proclamation or other administrative order or an Act of Congress as a day to be observed as a holiday will be provided as a paid day off if the applicable Contracting Officer approves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’s shut down of operations and agrees to reimburse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for the costs associated with granting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employees the day off with pay.  If the Contracting Officer mandates that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continue operations and/or denies reimbursement for the holiday,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will follow a liberal leave policy and allow employees to use Vacation time</w:t>
      </w:r>
      <w:r w:rsidRPr="00D71252">
        <w:rPr>
          <w:rFonts w:ascii="Times New Roman" w:hAnsi="Times New Roman" w:cs="Times New Roman"/>
          <w:bCs/>
          <w:sz w:val="24"/>
          <w:szCs w:val="24"/>
        </w:rPr>
        <w:t xml:space="preserve">.  </w:t>
      </w:r>
    </w:p>
    <w:p w:rsidR="006C3AF3" w:rsidRPr="00D71252" w:rsidRDefault="006C3AF3" w:rsidP="006C3AF3">
      <w:pPr>
        <w:tabs>
          <w:tab w:val="left" w:pos="-1440"/>
          <w:tab w:val="left" w:pos="-720"/>
          <w:tab w:val="left" w:pos="0"/>
        </w:tabs>
        <w:spacing w:after="0" w:line="240" w:lineRule="auto"/>
        <w:jc w:val="both"/>
        <w:rPr>
          <w:rFonts w:ascii="Times New Roman" w:hAnsi="Times New Roman" w:cs="Times New Roman"/>
          <w:bCs/>
          <w:sz w:val="24"/>
          <w:szCs w:val="24"/>
        </w:rPr>
      </w:pPr>
    </w:p>
    <w:p w:rsidR="006C3AF3" w:rsidRPr="00D71252" w:rsidRDefault="006C3AF3" w:rsidP="006C3AF3">
      <w:pPr>
        <w:tabs>
          <w:tab w:val="left" w:pos="-1440"/>
          <w:tab w:val="left" w:pos="-720"/>
          <w:tab w:val="left" w:pos="0"/>
        </w:tabs>
        <w:spacing w:after="0" w:line="240" w:lineRule="auto"/>
        <w:ind w:left="720" w:hanging="720"/>
        <w:jc w:val="both"/>
        <w:rPr>
          <w:rFonts w:ascii="Times New Roman" w:hAnsi="Times New Roman" w:cs="Times New Roman"/>
          <w:bCs/>
          <w:sz w:val="24"/>
          <w:szCs w:val="24"/>
        </w:rPr>
      </w:pPr>
      <w:r w:rsidRPr="00D71252">
        <w:rPr>
          <w:rFonts w:ascii="Times New Roman" w:hAnsi="Times New Roman" w:cs="Times New Roman"/>
          <w:b/>
          <w:bCs/>
          <w:sz w:val="24"/>
          <w:szCs w:val="24"/>
        </w:rPr>
        <w:t>20.3</w:t>
      </w:r>
      <w:r w:rsidRPr="00D71252">
        <w:rPr>
          <w:rFonts w:ascii="Times New Roman" w:hAnsi="Times New Roman" w:cs="Times New Roman"/>
          <w:b/>
          <w:bCs/>
          <w:sz w:val="24"/>
          <w:szCs w:val="24"/>
        </w:rPr>
        <w:tab/>
      </w:r>
      <w:r w:rsidRPr="00D71252">
        <w:rPr>
          <w:rFonts w:ascii="Times New Roman" w:hAnsi="Times New Roman" w:cs="Times New Roman"/>
          <w:bCs/>
          <w:sz w:val="24"/>
          <w:szCs w:val="24"/>
        </w:rPr>
        <w:t xml:space="preserve">In the event a holiday falls on a Saturday it will be observed on the preceding Friday; or if the holiday falls on Sunday it will be observed on the following Monday, or as the JTSC practice or operations may require. </w:t>
      </w:r>
    </w:p>
    <w:p w:rsidR="006C3AF3" w:rsidRPr="00D71252" w:rsidRDefault="006C3AF3" w:rsidP="006C3AF3">
      <w:pPr>
        <w:tabs>
          <w:tab w:val="left" w:pos="720"/>
          <w:tab w:val="left" w:pos="1080"/>
        </w:tabs>
        <w:autoSpaceDE w:val="0"/>
        <w:autoSpaceDN w:val="0"/>
        <w:spacing w:after="0" w:line="240" w:lineRule="auto"/>
        <w:rPr>
          <w:rFonts w:ascii="Times New Roman" w:hAnsi="Times New Roman" w:cs="Times New Roman"/>
          <w:bCs/>
          <w:sz w:val="24"/>
          <w:szCs w:val="24"/>
        </w:rPr>
      </w:pPr>
    </w:p>
    <w:p w:rsidR="006C3AF3" w:rsidRPr="00D71252" w:rsidRDefault="006C3AF3" w:rsidP="00CB21DD">
      <w:pPr>
        <w:tabs>
          <w:tab w:val="left" w:pos="720"/>
          <w:tab w:val="left" w:pos="1080"/>
        </w:tabs>
        <w:autoSpaceDE w:val="0"/>
        <w:autoSpaceDN w:val="0"/>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bCs/>
          <w:sz w:val="24"/>
          <w:szCs w:val="24"/>
        </w:rPr>
        <w:t>20.4</w:t>
      </w:r>
      <w:r w:rsidRPr="00D71252">
        <w:rPr>
          <w:rFonts w:ascii="Times New Roman" w:hAnsi="Times New Roman" w:cs="Times New Roman"/>
          <w:b/>
          <w:bCs/>
          <w:sz w:val="24"/>
          <w:szCs w:val="24"/>
        </w:rPr>
        <w:tab/>
      </w:r>
      <w:r w:rsidRPr="00D71252">
        <w:rPr>
          <w:rFonts w:ascii="Times New Roman" w:hAnsi="Times New Roman" w:cs="Times New Roman"/>
          <w:b/>
          <w:bCs/>
          <w:sz w:val="24"/>
          <w:szCs w:val="24"/>
          <w:u w:val="single"/>
        </w:rPr>
        <w:t>Holiday Scheduling</w:t>
      </w:r>
      <w:r w:rsidRPr="00D71252">
        <w:rPr>
          <w:rFonts w:ascii="Times New Roman" w:hAnsi="Times New Roman" w:cs="Times New Roman"/>
          <w:b/>
          <w:bCs/>
          <w:sz w:val="24"/>
          <w:szCs w:val="24"/>
        </w:rPr>
        <w:t xml:space="preserve"> </w:t>
      </w:r>
      <w:r w:rsidRPr="00D71252">
        <w:rPr>
          <w:rFonts w:ascii="Times New Roman" w:hAnsi="Times New Roman" w:cs="Times New Roman"/>
          <w:bCs/>
          <w:sz w:val="24"/>
          <w:szCs w:val="24"/>
        </w:rPr>
        <w:t xml:space="preserve">– Ft. Polk </w:t>
      </w:r>
      <w:r w:rsidRPr="00D71252">
        <w:rPr>
          <w:rFonts w:ascii="Times New Roman" w:hAnsi="Times New Roman" w:cs="Times New Roman"/>
          <w:sz w:val="24"/>
          <w:szCs w:val="24"/>
        </w:rPr>
        <w:t xml:space="preserve">employees are eligible for the above </w:t>
      </w:r>
      <w:r w:rsidRPr="00137C50">
        <w:rPr>
          <w:rFonts w:ascii="Times New Roman" w:hAnsi="Times New Roman" w:cs="Times New Roman"/>
          <w:sz w:val="24"/>
          <w:szCs w:val="24"/>
        </w:rPr>
        <w:t xml:space="preserve">11 </w:t>
      </w:r>
      <w:r w:rsidRPr="00D71252">
        <w:rPr>
          <w:rFonts w:ascii="Times New Roman" w:hAnsi="Times New Roman" w:cs="Times New Roman"/>
          <w:sz w:val="24"/>
          <w:szCs w:val="24"/>
        </w:rPr>
        <w:t xml:space="preserve">holidays of eight (8) hours each or </w:t>
      </w:r>
      <w:r w:rsidR="00137C50">
        <w:rPr>
          <w:rFonts w:ascii="Times New Roman" w:hAnsi="Times New Roman" w:cs="Times New Roman"/>
          <w:sz w:val="24"/>
          <w:szCs w:val="24"/>
        </w:rPr>
        <w:t>88</w:t>
      </w:r>
      <w:r w:rsidRPr="00D71252">
        <w:rPr>
          <w:rFonts w:ascii="Times New Roman" w:hAnsi="Times New Roman" w:cs="Times New Roman"/>
          <w:sz w:val="24"/>
          <w:szCs w:val="24"/>
        </w:rPr>
        <w:t xml:space="preserve"> hours per year as listed above.  Holiday schedules will vary based on an employee’s assigned Division or Group and work schedule.  Regardless of which work schedule is assigned, </w:t>
      </w:r>
      <w:r w:rsidR="005649E0">
        <w:rPr>
          <w:rFonts w:ascii="Times New Roman" w:hAnsi="Times New Roman" w:cs="Times New Roman"/>
          <w:sz w:val="24"/>
          <w:szCs w:val="24"/>
        </w:rPr>
        <w:t>88</w:t>
      </w:r>
      <w:r w:rsidRPr="00D71252">
        <w:rPr>
          <w:rFonts w:ascii="Times New Roman" w:hAnsi="Times New Roman" w:cs="Times New Roman"/>
          <w:sz w:val="24"/>
          <w:szCs w:val="24"/>
        </w:rPr>
        <w:t xml:space="preserve"> hours is the maximum number of holiday hours that may be recorded for a calendar year. </w:t>
      </w:r>
    </w:p>
    <w:p w:rsidR="006C3AF3" w:rsidRPr="00D71252" w:rsidRDefault="006C3AF3" w:rsidP="00CB21DD">
      <w:pPr>
        <w:autoSpaceDE w:val="0"/>
        <w:autoSpaceDN w:val="0"/>
        <w:adjustRightInd w:val="0"/>
        <w:spacing w:after="0" w:line="240" w:lineRule="auto"/>
        <w:jc w:val="both"/>
        <w:rPr>
          <w:rFonts w:ascii="Times New Roman" w:hAnsi="Times New Roman" w:cs="Times New Roman"/>
          <w:sz w:val="24"/>
          <w:szCs w:val="24"/>
        </w:rPr>
      </w:pPr>
    </w:p>
    <w:p w:rsidR="006C3AF3" w:rsidRPr="00D71252" w:rsidRDefault="006C3AF3" w:rsidP="006C3AF3">
      <w:pPr>
        <w:pStyle w:val="ListParagraph"/>
        <w:numPr>
          <w:ilvl w:val="2"/>
          <w:numId w:val="23"/>
        </w:numPr>
        <w:autoSpaceDE w:val="0"/>
        <w:autoSpaceDN w:val="0"/>
        <w:adjustRightInd w:val="0"/>
        <w:spacing w:after="0" w:line="240" w:lineRule="auto"/>
        <w:ind w:left="1440"/>
        <w:rPr>
          <w:rFonts w:ascii="Times New Roman" w:hAnsi="Times New Roman" w:cs="Times New Roman"/>
          <w:sz w:val="24"/>
          <w:szCs w:val="24"/>
        </w:rPr>
      </w:pPr>
      <w:r w:rsidRPr="00D71252">
        <w:rPr>
          <w:rFonts w:ascii="Times New Roman" w:hAnsi="Times New Roman" w:cs="Times New Roman"/>
          <w:b/>
          <w:sz w:val="24"/>
          <w:szCs w:val="24"/>
          <w:u w:val="single"/>
        </w:rPr>
        <w:t>5/8 Schedule</w:t>
      </w:r>
      <w:r w:rsidRPr="00D71252">
        <w:rPr>
          <w:rFonts w:ascii="Times New Roman" w:hAnsi="Times New Roman" w:cs="Times New Roman"/>
          <w:sz w:val="24"/>
          <w:szCs w:val="24"/>
        </w:rPr>
        <w:t>.  If an employee is assigned to a 5/8 schedule, holiday time is recorded 8 hours holiday time for the day of the holiday absence.</w:t>
      </w:r>
    </w:p>
    <w:p w:rsidR="006C3AF3" w:rsidRPr="00D71252" w:rsidRDefault="006C3AF3" w:rsidP="006C3AF3">
      <w:pPr>
        <w:autoSpaceDE w:val="0"/>
        <w:autoSpaceDN w:val="0"/>
        <w:adjustRightInd w:val="0"/>
        <w:spacing w:after="0" w:line="240" w:lineRule="auto"/>
        <w:ind w:left="720"/>
        <w:rPr>
          <w:rFonts w:ascii="Times New Roman" w:hAnsi="Times New Roman" w:cs="Times New Roman"/>
          <w:sz w:val="24"/>
          <w:szCs w:val="24"/>
        </w:rPr>
      </w:pPr>
    </w:p>
    <w:p w:rsidR="006C3AF3" w:rsidRPr="00D71252" w:rsidRDefault="006C3AF3" w:rsidP="006C3AF3">
      <w:pPr>
        <w:pStyle w:val="ListParagraph"/>
        <w:numPr>
          <w:ilvl w:val="2"/>
          <w:numId w:val="23"/>
        </w:numPr>
        <w:autoSpaceDE w:val="0"/>
        <w:autoSpaceDN w:val="0"/>
        <w:adjustRightInd w:val="0"/>
        <w:spacing w:after="0" w:line="240" w:lineRule="auto"/>
        <w:ind w:left="1440"/>
        <w:rPr>
          <w:rFonts w:ascii="Times New Roman" w:hAnsi="Times New Roman" w:cs="Times New Roman"/>
          <w:sz w:val="24"/>
          <w:szCs w:val="24"/>
        </w:rPr>
      </w:pPr>
      <w:r w:rsidRPr="00D71252">
        <w:rPr>
          <w:rFonts w:ascii="Times New Roman" w:hAnsi="Times New Roman" w:cs="Times New Roman"/>
          <w:b/>
          <w:sz w:val="24"/>
          <w:szCs w:val="24"/>
        </w:rPr>
        <w:t>Alternate (4/10) Schedule</w:t>
      </w:r>
      <w:r w:rsidRPr="00D71252">
        <w:rPr>
          <w:rFonts w:ascii="Times New Roman" w:hAnsi="Times New Roman" w:cs="Times New Roman"/>
          <w:sz w:val="24"/>
          <w:szCs w:val="24"/>
        </w:rPr>
        <w:t xml:space="preserve">.  If an employee works on an alternate schedule, at times the holiday may fall on a day when the employee is not scheduled to work.  </w:t>
      </w:r>
    </w:p>
    <w:p w:rsidR="006C3AF3" w:rsidRPr="00D71252" w:rsidRDefault="006C3AF3" w:rsidP="006C3AF3">
      <w:pPr>
        <w:pStyle w:val="ListParagraph"/>
        <w:numPr>
          <w:ilvl w:val="0"/>
          <w:numId w:val="24"/>
        </w:numPr>
        <w:tabs>
          <w:tab w:val="left" w:pos="1440"/>
          <w:tab w:val="left" w:pos="1800"/>
          <w:tab w:val="left" w:pos="2340"/>
        </w:tabs>
        <w:autoSpaceDE w:val="0"/>
        <w:autoSpaceDN w:val="0"/>
        <w:adjustRightInd w:val="0"/>
        <w:spacing w:before="120" w:after="0" w:line="240" w:lineRule="auto"/>
        <w:contextualSpacing w:val="0"/>
        <w:rPr>
          <w:rFonts w:ascii="Times New Roman" w:hAnsi="Times New Roman" w:cs="Times New Roman"/>
          <w:sz w:val="24"/>
          <w:szCs w:val="24"/>
        </w:rPr>
      </w:pPr>
      <w:r w:rsidRPr="00D71252">
        <w:rPr>
          <w:rFonts w:ascii="Times New Roman" w:hAnsi="Times New Roman" w:cs="Times New Roman"/>
          <w:sz w:val="24"/>
          <w:szCs w:val="24"/>
        </w:rPr>
        <w:t xml:space="preserve">If the holiday falls on a Monday and the employee is scheduled to work Tuesday through Friday, the holiday will be observed on Tuesday. </w:t>
      </w:r>
    </w:p>
    <w:p w:rsidR="006C3AF3" w:rsidRPr="00D71252" w:rsidRDefault="006C3AF3" w:rsidP="006C3AF3">
      <w:pPr>
        <w:pStyle w:val="ListParagraph"/>
        <w:numPr>
          <w:ilvl w:val="0"/>
          <w:numId w:val="24"/>
        </w:numPr>
        <w:tabs>
          <w:tab w:val="left" w:pos="1440"/>
          <w:tab w:val="left" w:pos="1800"/>
          <w:tab w:val="left" w:pos="2340"/>
        </w:tabs>
        <w:autoSpaceDE w:val="0"/>
        <w:autoSpaceDN w:val="0"/>
        <w:adjustRightInd w:val="0"/>
        <w:spacing w:before="120" w:after="0" w:line="240" w:lineRule="auto"/>
        <w:contextualSpacing w:val="0"/>
        <w:rPr>
          <w:rFonts w:ascii="Times New Roman" w:hAnsi="Times New Roman" w:cs="Times New Roman"/>
          <w:sz w:val="24"/>
          <w:szCs w:val="24"/>
        </w:rPr>
      </w:pPr>
      <w:r w:rsidRPr="00D71252">
        <w:rPr>
          <w:rFonts w:ascii="Times New Roman" w:hAnsi="Times New Roman" w:cs="Times New Roman"/>
          <w:sz w:val="24"/>
          <w:szCs w:val="24"/>
        </w:rPr>
        <w:t xml:space="preserve">If the holiday falls on a Friday and the employee is scheduled to work Monday through Thursday, Thursday will be taken as the holiday.  </w:t>
      </w:r>
    </w:p>
    <w:p w:rsidR="006C3AF3" w:rsidRPr="00D71252" w:rsidRDefault="006C3AF3" w:rsidP="006C3AF3">
      <w:pPr>
        <w:pStyle w:val="ListParagraph"/>
        <w:numPr>
          <w:ilvl w:val="0"/>
          <w:numId w:val="24"/>
        </w:numPr>
        <w:tabs>
          <w:tab w:val="left" w:pos="1440"/>
          <w:tab w:val="left" w:pos="1800"/>
          <w:tab w:val="left" w:pos="2340"/>
        </w:tabs>
        <w:autoSpaceDE w:val="0"/>
        <w:autoSpaceDN w:val="0"/>
        <w:adjustRightInd w:val="0"/>
        <w:spacing w:before="120" w:after="0" w:line="240" w:lineRule="auto"/>
        <w:contextualSpacing w:val="0"/>
        <w:rPr>
          <w:rFonts w:ascii="Times New Roman" w:hAnsi="Times New Roman" w:cs="Times New Roman"/>
          <w:sz w:val="24"/>
          <w:szCs w:val="24"/>
        </w:rPr>
      </w:pPr>
      <w:r w:rsidRPr="00D71252">
        <w:rPr>
          <w:rFonts w:ascii="Times New Roman" w:hAnsi="Times New Roman" w:cs="Times New Roman"/>
          <w:sz w:val="24"/>
          <w:szCs w:val="24"/>
        </w:rPr>
        <w:t>Holidays that occur mid-week (i.e. Tuesday – Thursday) will be taken as scheduled.</w:t>
      </w:r>
    </w:p>
    <w:p w:rsidR="006C3AF3" w:rsidRPr="00D71252" w:rsidRDefault="006C3AF3" w:rsidP="006C3AF3">
      <w:pPr>
        <w:pStyle w:val="ListParagraph"/>
        <w:spacing w:after="0" w:line="240" w:lineRule="auto"/>
        <w:rPr>
          <w:rFonts w:ascii="Times New Roman" w:hAnsi="Times New Roman" w:cs="Times New Roman"/>
          <w:sz w:val="24"/>
          <w:szCs w:val="24"/>
        </w:rPr>
      </w:pPr>
    </w:p>
    <w:p w:rsidR="006C3AF3" w:rsidRPr="00D71252" w:rsidRDefault="006C3AF3" w:rsidP="006C3AF3">
      <w:pPr>
        <w:pStyle w:val="ListParagraph"/>
        <w:numPr>
          <w:ilvl w:val="2"/>
          <w:numId w:val="23"/>
        </w:numPr>
        <w:tabs>
          <w:tab w:val="left" w:pos="720"/>
          <w:tab w:val="left" w:pos="1440"/>
        </w:tabs>
        <w:autoSpaceDE w:val="0"/>
        <w:autoSpaceDN w:val="0"/>
        <w:spacing w:after="0" w:line="240" w:lineRule="auto"/>
        <w:ind w:left="1440"/>
        <w:rPr>
          <w:rFonts w:ascii="Times New Roman" w:hAnsi="Times New Roman" w:cs="Times New Roman"/>
          <w:bCs/>
          <w:sz w:val="24"/>
          <w:szCs w:val="24"/>
        </w:rPr>
      </w:pPr>
      <w:r w:rsidRPr="00D71252">
        <w:rPr>
          <w:rFonts w:ascii="Times New Roman" w:hAnsi="Times New Roman" w:cs="Times New Roman"/>
          <w:sz w:val="24"/>
          <w:szCs w:val="24"/>
        </w:rPr>
        <w:t>I</w:t>
      </w:r>
      <w:r w:rsidRPr="00D71252">
        <w:rPr>
          <w:rFonts w:ascii="Times New Roman" w:hAnsi="Times New Roman" w:cs="Times New Roman"/>
          <w:bCs/>
          <w:sz w:val="24"/>
          <w:szCs w:val="24"/>
        </w:rPr>
        <w:t>f an employee is scheduled to work on a holiday, the employee may</w:t>
      </w:r>
    </w:p>
    <w:p w:rsidR="00137C50" w:rsidRPr="00137C50" w:rsidRDefault="00137C50" w:rsidP="00137C50">
      <w:pPr>
        <w:pStyle w:val="ListParagraph"/>
        <w:numPr>
          <w:ilvl w:val="0"/>
          <w:numId w:val="45"/>
        </w:numPr>
        <w:tabs>
          <w:tab w:val="left" w:pos="720"/>
          <w:tab w:val="left" w:pos="1080"/>
        </w:tabs>
        <w:autoSpaceDE w:val="0"/>
        <w:autoSpaceDN w:val="0"/>
        <w:spacing w:before="120" w:after="0" w:line="240" w:lineRule="auto"/>
        <w:ind w:left="1440"/>
        <w:contextualSpacing w:val="0"/>
        <w:rPr>
          <w:rFonts w:ascii="Times New Roman" w:hAnsi="Times New Roman" w:cs="Times New Roman"/>
          <w:bCs/>
          <w:sz w:val="24"/>
          <w:szCs w:val="24"/>
        </w:rPr>
      </w:pPr>
      <w:r w:rsidRPr="00137C50">
        <w:rPr>
          <w:rFonts w:ascii="Times New Roman" w:hAnsi="Times New Roman" w:cs="Times New Roman"/>
          <w:bCs/>
          <w:sz w:val="24"/>
          <w:szCs w:val="24"/>
        </w:rPr>
        <w:t xml:space="preserve">Schedule in advance an alternate day in the same </w:t>
      </w:r>
      <w:r w:rsidRPr="00E90677">
        <w:rPr>
          <w:rFonts w:ascii="Times New Roman" w:hAnsi="Times New Roman" w:cs="Times New Roman"/>
          <w:bCs/>
          <w:sz w:val="24"/>
          <w:szCs w:val="24"/>
        </w:rPr>
        <w:t>calendar year</w:t>
      </w:r>
      <w:r w:rsidRPr="00137C50">
        <w:rPr>
          <w:rFonts w:ascii="Times New Roman" w:hAnsi="Times New Roman" w:cs="Times New Roman"/>
          <w:bCs/>
          <w:sz w:val="24"/>
          <w:szCs w:val="24"/>
        </w:rPr>
        <w:t>, or</w:t>
      </w:r>
    </w:p>
    <w:p w:rsidR="00137C50" w:rsidRPr="00137C50" w:rsidRDefault="00137C50" w:rsidP="00137C50">
      <w:pPr>
        <w:pStyle w:val="ListParagraph"/>
        <w:numPr>
          <w:ilvl w:val="0"/>
          <w:numId w:val="45"/>
        </w:numPr>
        <w:tabs>
          <w:tab w:val="left" w:pos="720"/>
          <w:tab w:val="left" w:pos="1080"/>
        </w:tabs>
        <w:autoSpaceDE w:val="0"/>
        <w:autoSpaceDN w:val="0"/>
        <w:spacing w:before="120" w:after="0" w:line="240" w:lineRule="auto"/>
        <w:ind w:left="1440"/>
        <w:contextualSpacing w:val="0"/>
        <w:rPr>
          <w:rFonts w:ascii="Times New Roman" w:hAnsi="Times New Roman" w:cs="Times New Roman"/>
          <w:bCs/>
          <w:sz w:val="24"/>
          <w:szCs w:val="24"/>
        </w:rPr>
      </w:pPr>
      <w:r w:rsidRPr="00137C50">
        <w:rPr>
          <w:rFonts w:ascii="Times New Roman" w:hAnsi="Times New Roman" w:cs="Times New Roman"/>
          <w:bCs/>
          <w:sz w:val="24"/>
          <w:szCs w:val="24"/>
        </w:rPr>
        <w:lastRenderedPageBreak/>
        <w:t xml:space="preserve">Receive holiday pay plus actual work time on that day. </w:t>
      </w:r>
    </w:p>
    <w:p w:rsidR="006C3AF3" w:rsidRPr="00137C50" w:rsidRDefault="00137C50" w:rsidP="00137C50">
      <w:pPr>
        <w:tabs>
          <w:tab w:val="left" w:pos="720"/>
          <w:tab w:val="left" w:pos="1080"/>
        </w:tabs>
        <w:autoSpaceDE w:val="0"/>
        <w:autoSpaceDN w:val="0"/>
        <w:spacing w:before="120"/>
        <w:ind w:left="1440" w:hanging="720"/>
        <w:rPr>
          <w:rFonts w:ascii="Times New Roman" w:hAnsi="Times New Roman" w:cs="Times New Roman"/>
          <w:bCs/>
          <w:sz w:val="24"/>
          <w:szCs w:val="24"/>
        </w:rPr>
      </w:pPr>
      <w:r w:rsidRPr="00137C50">
        <w:rPr>
          <w:rFonts w:ascii="Times New Roman" w:hAnsi="Times New Roman" w:cs="Times New Roman"/>
          <w:bCs/>
          <w:sz w:val="24"/>
          <w:szCs w:val="24"/>
        </w:rPr>
        <w:t>20.4.4</w:t>
      </w:r>
      <w:r w:rsidRPr="00137C50">
        <w:rPr>
          <w:rFonts w:ascii="Times New Roman" w:hAnsi="Times New Roman" w:cs="Times New Roman"/>
          <w:bCs/>
          <w:sz w:val="24"/>
          <w:szCs w:val="24"/>
        </w:rPr>
        <w:tab/>
        <w:t xml:space="preserve">The Personal Holiday and Alternate Holiday requests must be submitted at least five (5) days in advance, and are subject to Management approval.  If more than one employee requests the same day, scheduling preference will be given to the earlier request.  If requests are made at the same time, preference will be given to the employee with the highest seniority.  </w:t>
      </w:r>
    </w:p>
    <w:p w:rsidR="00CB21DD" w:rsidRPr="00137C50" w:rsidRDefault="006C3AF3" w:rsidP="00CB21DD">
      <w:pPr>
        <w:pStyle w:val="ListParagraph"/>
        <w:numPr>
          <w:ilvl w:val="1"/>
          <w:numId w:val="23"/>
        </w:numPr>
        <w:tabs>
          <w:tab w:val="left" w:pos="720"/>
          <w:tab w:val="left" w:pos="1080"/>
        </w:tabs>
        <w:autoSpaceDE w:val="0"/>
        <w:autoSpaceDN w:val="0"/>
        <w:spacing w:after="0" w:line="240" w:lineRule="auto"/>
        <w:jc w:val="both"/>
        <w:rPr>
          <w:rFonts w:ascii="Times New Roman" w:hAnsi="Times New Roman" w:cs="Times New Roman"/>
          <w:bCs/>
          <w:sz w:val="24"/>
          <w:szCs w:val="24"/>
        </w:rPr>
      </w:pPr>
      <w:r w:rsidRPr="00137C50">
        <w:rPr>
          <w:rFonts w:ascii="Times New Roman" w:hAnsi="Times New Roman" w:cs="Times New Roman"/>
          <w:bCs/>
          <w:sz w:val="24"/>
          <w:szCs w:val="24"/>
        </w:rPr>
        <w:t xml:space="preserve">Unused holiday hours at the end of the year will be paid out at the employee’s straight time rate.  Earned but unused holiday hours at termination will be paid out at the employee’s straight time rate.  The Health and Welfare allowance will not be paid on holiday pay-out hours. </w:t>
      </w:r>
    </w:p>
    <w:p w:rsidR="004D252A" w:rsidRPr="00D71252" w:rsidRDefault="004D252A" w:rsidP="004D252A">
      <w:pPr>
        <w:tabs>
          <w:tab w:val="left" w:pos="720"/>
          <w:tab w:val="left" w:pos="1080"/>
        </w:tabs>
        <w:autoSpaceDE w:val="0"/>
        <w:autoSpaceDN w:val="0"/>
        <w:spacing w:after="0" w:line="240" w:lineRule="auto"/>
        <w:ind w:left="184"/>
        <w:jc w:val="both"/>
        <w:rPr>
          <w:rFonts w:ascii="Times New Roman" w:hAnsi="Times New Roman" w:cs="Times New Roman"/>
          <w:bCs/>
          <w:sz w:val="24"/>
          <w:szCs w:val="24"/>
        </w:rPr>
      </w:pPr>
    </w:p>
    <w:p w:rsidR="006C3AF3" w:rsidRPr="00D71252" w:rsidRDefault="00CB21DD" w:rsidP="00CB21DD">
      <w:pPr>
        <w:tabs>
          <w:tab w:val="left" w:pos="720"/>
          <w:tab w:val="left" w:pos="1080"/>
        </w:tabs>
        <w:autoSpaceDE w:val="0"/>
        <w:autoSpaceDN w:val="0"/>
        <w:spacing w:after="0" w:line="240" w:lineRule="auto"/>
        <w:ind w:left="720" w:hanging="536"/>
        <w:jc w:val="both"/>
        <w:rPr>
          <w:rFonts w:ascii="Times New Roman" w:hAnsi="Times New Roman" w:cs="Times New Roman"/>
          <w:bCs/>
          <w:sz w:val="24"/>
          <w:szCs w:val="24"/>
        </w:rPr>
      </w:pPr>
      <w:r w:rsidRPr="00D71252">
        <w:rPr>
          <w:rFonts w:ascii="Times New Roman" w:hAnsi="Times New Roman" w:cs="Times New Roman"/>
          <w:b/>
          <w:sz w:val="24"/>
          <w:szCs w:val="24"/>
        </w:rPr>
        <w:t>20.6</w:t>
      </w:r>
      <w:r w:rsidRPr="00D71252">
        <w:rPr>
          <w:rFonts w:ascii="Times New Roman" w:hAnsi="Times New Roman" w:cs="Times New Roman"/>
          <w:b/>
          <w:sz w:val="24"/>
          <w:szCs w:val="24"/>
        </w:rPr>
        <w:tab/>
      </w:r>
      <w:r w:rsidR="006C3AF3" w:rsidRPr="00D71252">
        <w:rPr>
          <w:rFonts w:ascii="Times New Roman" w:hAnsi="Times New Roman" w:cs="Times New Roman"/>
          <w:sz w:val="24"/>
          <w:szCs w:val="24"/>
        </w:rPr>
        <w:t>Holiday Pay Calculation</w:t>
      </w:r>
      <w:r w:rsidRPr="00D71252">
        <w:rPr>
          <w:rFonts w:ascii="Times New Roman" w:hAnsi="Times New Roman" w:cs="Times New Roman"/>
          <w:sz w:val="24"/>
          <w:szCs w:val="24"/>
        </w:rPr>
        <w:t xml:space="preserve"> – The </w:t>
      </w:r>
      <w:r w:rsidR="00E90677">
        <w:rPr>
          <w:rFonts w:ascii="Times New Roman" w:hAnsi="Times New Roman" w:cs="Times New Roman"/>
          <w:sz w:val="24"/>
          <w:szCs w:val="24"/>
        </w:rPr>
        <w:t>maximum annual holiday pay is 88</w:t>
      </w:r>
      <w:r w:rsidR="006C3AF3" w:rsidRPr="00D71252">
        <w:rPr>
          <w:rFonts w:ascii="Times New Roman" w:hAnsi="Times New Roman" w:cs="Times New Roman"/>
          <w:sz w:val="24"/>
          <w:szCs w:val="24"/>
        </w:rPr>
        <w:t xml:space="preserve"> hours (i.e. 10 holidays of 8 hours each).  Employees working on the alternate (4/10) schedule have the following options for logging holiday time for a net result of at least 40 hours for the week.</w:t>
      </w:r>
    </w:p>
    <w:p w:rsidR="006C3AF3" w:rsidRPr="00D71252" w:rsidRDefault="006C3AF3" w:rsidP="00CB21DD">
      <w:pPr>
        <w:pStyle w:val="ListParagraph"/>
        <w:numPr>
          <w:ilvl w:val="0"/>
          <w:numId w:val="22"/>
        </w:numPr>
        <w:tabs>
          <w:tab w:val="left" w:pos="720"/>
          <w:tab w:val="left" w:pos="1440"/>
        </w:tabs>
        <w:autoSpaceDE w:val="0"/>
        <w:autoSpaceDN w:val="0"/>
        <w:adjustRightInd w:val="0"/>
        <w:spacing w:before="12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Record 8 hours holiday (HOL) for the day of the holiday with a net result of 38 work hours for the week.</w:t>
      </w:r>
    </w:p>
    <w:p w:rsidR="006C3AF3" w:rsidRPr="00D71252" w:rsidRDefault="006C3AF3" w:rsidP="00CB21DD">
      <w:pPr>
        <w:pStyle w:val="ListParagraph"/>
        <w:numPr>
          <w:ilvl w:val="0"/>
          <w:numId w:val="22"/>
        </w:numPr>
        <w:tabs>
          <w:tab w:val="left" w:pos="720"/>
          <w:tab w:val="left" w:pos="1440"/>
        </w:tabs>
        <w:autoSpaceDE w:val="0"/>
        <w:autoSpaceDN w:val="0"/>
        <w:adjustRightInd w:val="0"/>
        <w:spacing w:before="12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Record 8 hours of holiday time and 2 hours of vacation:</w:t>
      </w:r>
    </w:p>
    <w:p w:rsidR="00CB21DD" w:rsidRPr="00D71252" w:rsidRDefault="006C3AF3" w:rsidP="00CB21DD">
      <w:pPr>
        <w:pStyle w:val="ListParagraph"/>
        <w:numPr>
          <w:ilvl w:val="0"/>
          <w:numId w:val="22"/>
        </w:numPr>
        <w:tabs>
          <w:tab w:val="left" w:pos="720"/>
          <w:tab w:val="left" w:pos="1440"/>
        </w:tabs>
        <w:autoSpaceDE w:val="0"/>
        <w:autoSpaceDN w:val="0"/>
        <w:adjustRightInd w:val="0"/>
        <w:spacing w:before="12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 xml:space="preserve">With prior approval by the supervisor at least two weeks in advance, employees may arrange a time to work 2 additional hours on another day within as work schedules permit.  The work must occur on a normal work day during the same work week as the holiday.  Time will be recorded in accordance with the project’s Operating Procedures and Timekeeping Instructions.  </w:t>
      </w:r>
    </w:p>
    <w:p w:rsidR="00486771" w:rsidRPr="00D71252" w:rsidRDefault="00486771" w:rsidP="00486771">
      <w:pPr>
        <w:tabs>
          <w:tab w:val="left" w:pos="0"/>
          <w:tab w:val="left" w:pos="720"/>
          <w:tab w:val="left" w:pos="1440"/>
          <w:tab w:val="left" w:pos="1980"/>
          <w:tab w:val="left" w:pos="2520"/>
        </w:tabs>
        <w:autoSpaceDE w:val="0"/>
        <w:autoSpaceDN w:val="0"/>
        <w:adjustRightInd w:val="0"/>
        <w:spacing w:before="120" w:after="0" w:line="240" w:lineRule="auto"/>
        <w:jc w:val="both"/>
        <w:rPr>
          <w:rFonts w:ascii="Times New Roman" w:hAnsi="Times New Roman" w:cs="Times New Roman"/>
          <w:sz w:val="24"/>
          <w:szCs w:val="24"/>
        </w:rPr>
      </w:pPr>
    </w:p>
    <w:p w:rsidR="00CB21DD" w:rsidRPr="00D71252" w:rsidRDefault="00CB21DD">
      <w:pPr>
        <w:rPr>
          <w:rFonts w:ascii="Times New Roman" w:hAnsi="Times New Roman" w:cs="Times New Roman"/>
          <w:sz w:val="24"/>
          <w:szCs w:val="24"/>
        </w:rPr>
      </w:pPr>
      <w:r w:rsidRPr="00D71252">
        <w:rPr>
          <w:rFonts w:ascii="Times New Roman" w:hAnsi="Times New Roman" w:cs="Times New Roman"/>
          <w:sz w:val="24"/>
          <w:szCs w:val="24"/>
        </w:rPr>
        <w:br w:type="page"/>
      </w:r>
    </w:p>
    <w:p w:rsidR="00CB21DD" w:rsidRPr="00D71252" w:rsidRDefault="00486771" w:rsidP="00486771">
      <w:pPr>
        <w:jc w:val="center"/>
        <w:rPr>
          <w:rFonts w:ascii="Times New Roman" w:hAnsi="Times New Roman" w:cs="Times New Roman"/>
          <w:sz w:val="24"/>
          <w:szCs w:val="24"/>
        </w:rPr>
      </w:pPr>
      <w:r w:rsidRPr="00D71252">
        <w:rPr>
          <w:rFonts w:ascii="Times New Roman" w:hAnsi="Times New Roman" w:cs="Times New Roman"/>
          <w:b/>
          <w:sz w:val="24"/>
          <w:szCs w:val="24"/>
          <w:u w:val="single"/>
        </w:rPr>
        <w:lastRenderedPageBreak/>
        <w:t>ARTICLE 21 – VACATIONS</w:t>
      </w:r>
    </w:p>
    <w:p w:rsidR="00486771" w:rsidRPr="00D71252" w:rsidRDefault="00486771" w:rsidP="00486771">
      <w:pPr>
        <w:tabs>
          <w:tab w:val="left" w:pos="720"/>
          <w:tab w:val="left" w:pos="1080"/>
        </w:tabs>
        <w:autoSpaceDE w:val="0"/>
        <w:autoSpaceDN w:val="0"/>
        <w:spacing w:after="0" w:line="240" w:lineRule="auto"/>
        <w:ind w:left="720" w:hanging="720"/>
        <w:rPr>
          <w:rFonts w:ascii="Times New Roman" w:hAnsi="Times New Roman" w:cs="Times New Roman"/>
          <w:b/>
          <w:sz w:val="24"/>
          <w:szCs w:val="24"/>
        </w:rPr>
      </w:pPr>
      <w:r w:rsidRPr="00D71252">
        <w:rPr>
          <w:rFonts w:ascii="Times New Roman" w:hAnsi="Times New Roman" w:cs="Times New Roman"/>
          <w:sz w:val="24"/>
          <w:szCs w:val="24"/>
        </w:rPr>
        <w:t>21.1</w:t>
      </w:r>
      <w:r w:rsidRPr="00D71252">
        <w:rPr>
          <w:rFonts w:ascii="Times New Roman" w:hAnsi="Times New Roman" w:cs="Times New Roman"/>
          <w:sz w:val="24"/>
          <w:szCs w:val="24"/>
        </w:rPr>
        <w:tab/>
        <w:t>The number of vacation day/hours an employee receives each year will be determined by the completed years of service according to the following schedule</w:t>
      </w:r>
    </w:p>
    <w:p w:rsidR="00486771" w:rsidRPr="00D71252" w:rsidRDefault="00486771" w:rsidP="00486771">
      <w:pPr>
        <w:autoSpaceDE w:val="0"/>
        <w:autoSpaceDN w:val="0"/>
        <w:adjustRightInd w:val="0"/>
        <w:spacing w:after="0" w:line="240" w:lineRule="auto"/>
        <w:rPr>
          <w:rFonts w:ascii="Times New Roman" w:hAnsi="Times New Roman" w:cs="Times New Roman"/>
          <w:sz w:val="24"/>
          <w:szCs w:val="24"/>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0"/>
        <w:gridCol w:w="1680"/>
        <w:gridCol w:w="1680"/>
      </w:tblGrid>
      <w:tr w:rsidR="00486771" w:rsidRPr="00D71252" w:rsidTr="00486771">
        <w:trPr>
          <w:jc w:val="center"/>
        </w:trPr>
        <w:tc>
          <w:tcPr>
            <w:tcW w:w="1680" w:type="dxa"/>
            <w:shd w:val="clear" w:color="auto" w:fill="F2F2F2"/>
            <w:vAlign w:val="bottom"/>
          </w:tcPr>
          <w:p w:rsidR="00486771" w:rsidRPr="00137C50" w:rsidRDefault="00A1667D" w:rsidP="00486771">
            <w:pPr>
              <w:autoSpaceDE w:val="0"/>
              <w:autoSpaceDN w:val="0"/>
              <w:adjustRightInd w:val="0"/>
              <w:spacing w:after="0" w:line="240" w:lineRule="auto"/>
              <w:jc w:val="center"/>
              <w:rPr>
                <w:rFonts w:ascii="Times New Roman" w:hAnsi="Times New Roman" w:cs="Times New Roman"/>
                <w:b/>
                <w:sz w:val="24"/>
                <w:szCs w:val="24"/>
              </w:rPr>
            </w:pPr>
            <w:r w:rsidRPr="00137C50">
              <w:rPr>
                <w:rFonts w:ascii="Times New Roman" w:hAnsi="Times New Roman" w:cs="Times New Roman"/>
                <w:b/>
                <w:sz w:val="24"/>
                <w:szCs w:val="24"/>
              </w:rPr>
              <w:t>Company</w:t>
            </w:r>
            <w:r w:rsidR="00486771" w:rsidRPr="00137C50">
              <w:rPr>
                <w:rFonts w:ascii="Times New Roman" w:hAnsi="Times New Roman" w:cs="Times New Roman"/>
                <w:b/>
                <w:sz w:val="24"/>
                <w:szCs w:val="24"/>
              </w:rPr>
              <w:t xml:space="preserve"> Seniority</w:t>
            </w:r>
          </w:p>
        </w:tc>
        <w:tc>
          <w:tcPr>
            <w:tcW w:w="1680" w:type="dxa"/>
            <w:shd w:val="clear" w:color="auto" w:fill="F2F2F2"/>
            <w:vAlign w:val="bottom"/>
          </w:tcPr>
          <w:p w:rsidR="00486771" w:rsidRPr="00137C50" w:rsidRDefault="00486771" w:rsidP="00486771">
            <w:pPr>
              <w:autoSpaceDE w:val="0"/>
              <w:autoSpaceDN w:val="0"/>
              <w:adjustRightInd w:val="0"/>
              <w:spacing w:after="0" w:line="240" w:lineRule="auto"/>
              <w:jc w:val="center"/>
              <w:rPr>
                <w:rFonts w:ascii="Times New Roman" w:hAnsi="Times New Roman" w:cs="Times New Roman"/>
                <w:b/>
                <w:sz w:val="24"/>
                <w:szCs w:val="24"/>
              </w:rPr>
            </w:pPr>
            <w:r w:rsidRPr="00137C50">
              <w:rPr>
                <w:rFonts w:ascii="Times New Roman" w:hAnsi="Times New Roman" w:cs="Times New Roman"/>
                <w:b/>
                <w:sz w:val="24"/>
                <w:szCs w:val="24"/>
              </w:rPr>
              <w:t>Days per Year</w:t>
            </w:r>
          </w:p>
        </w:tc>
        <w:tc>
          <w:tcPr>
            <w:tcW w:w="1680" w:type="dxa"/>
            <w:shd w:val="clear" w:color="auto" w:fill="F2F2F2"/>
            <w:vAlign w:val="bottom"/>
          </w:tcPr>
          <w:p w:rsidR="00486771" w:rsidRPr="00137C50" w:rsidRDefault="00486771" w:rsidP="00486771">
            <w:pPr>
              <w:autoSpaceDE w:val="0"/>
              <w:autoSpaceDN w:val="0"/>
              <w:adjustRightInd w:val="0"/>
              <w:spacing w:after="0" w:line="240" w:lineRule="auto"/>
              <w:jc w:val="center"/>
              <w:rPr>
                <w:rFonts w:ascii="Times New Roman" w:hAnsi="Times New Roman" w:cs="Times New Roman"/>
                <w:b/>
                <w:sz w:val="24"/>
                <w:szCs w:val="24"/>
              </w:rPr>
            </w:pPr>
            <w:r w:rsidRPr="00137C50">
              <w:rPr>
                <w:rFonts w:ascii="Times New Roman" w:hAnsi="Times New Roman" w:cs="Times New Roman"/>
                <w:b/>
                <w:sz w:val="24"/>
                <w:szCs w:val="24"/>
              </w:rPr>
              <w:t>Annual Hours</w:t>
            </w:r>
          </w:p>
        </w:tc>
      </w:tr>
      <w:tr w:rsidR="00486771" w:rsidRPr="00D71252" w:rsidTr="00486771">
        <w:trPr>
          <w:trHeight w:val="432"/>
          <w:jc w:val="center"/>
        </w:trPr>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1 - 6</w:t>
            </w:r>
          </w:p>
        </w:tc>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10</w:t>
            </w:r>
          </w:p>
        </w:tc>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80</w:t>
            </w:r>
          </w:p>
        </w:tc>
      </w:tr>
      <w:tr w:rsidR="00486771" w:rsidRPr="00D71252" w:rsidTr="00486771">
        <w:trPr>
          <w:trHeight w:val="432"/>
          <w:jc w:val="center"/>
        </w:trPr>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7 Years</w:t>
            </w:r>
          </w:p>
        </w:tc>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11</w:t>
            </w:r>
          </w:p>
        </w:tc>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88</w:t>
            </w:r>
          </w:p>
        </w:tc>
      </w:tr>
      <w:tr w:rsidR="00486771" w:rsidRPr="00D71252" w:rsidTr="00486771">
        <w:trPr>
          <w:trHeight w:val="432"/>
          <w:jc w:val="center"/>
        </w:trPr>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8 Years</w:t>
            </w:r>
          </w:p>
        </w:tc>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12</w:t>
            </w:r>
          </w:p>
        </w:tc>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96</w:t>
            </w:r>
          </w:p>
        </w:tc>
      </w:tr>
      <w:tr w:rsidR="00486771" w:rsidRPr="00D71252" w:rsidTr="00486771">
        <w:trPr>
          <w:trHeight w:val="432"/>
          <w:jc w:val="center"/>
        </w:trPr>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9 Years</w:t>
            </w:r>
          </w:p>
        </w:tc>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13</w:t>
            </w:r>
          </w:p>
        </w:tc>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104</w:t>
            </w:r>
          </w:p>
        </w:tc>
      </w:tr>
      <w:tr w:rsidR="00486771" w:rsidRPr="00D71252" w:rsidTr="00486771">
        <w:trPr>
          <w:trHeight w:val="432"/>
          <w:jc w:val="center"/>
        </w:trPr>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10 - +</w:t>
            </w:r>
          </w:p>
        </w:tc>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15</w:t>
            </w:r>
          </w:p>
        </w:tc>
        <w:tc>
          <w:tcPr>
            <w:tcW w:w="1680" w:type="dxa"/>
            <w:vAlign w:val="center"/>
          </w:tcPr>
          <w:p w:rsidR="00486771" w:rsidRPr="00137C50" w:rsidRDefault="00486771" w:rsidP="00486771">
            <w:pPr>
              <w:autoSpaceDE w:val="0"/>
              <w:autoSpaceDN w:val="0"/>
              <w:adjustRightInd w:val="0"/>
              <w:spacing w:after="0" w:line="240" w:lineRule="auto"/>
              <w:jc w:val="center"/>
              <w:rPr>
                <w:rFonts w:ascii="Times New Roman" w:hAnsi="Times New Roman" w:cs="Times New Roman"/>
                <w:sz w:val="24"/>
                <w:szCs w:val="24"/>
              </w:rPr>
            </w:pPr>
            <w:r w:rsidRPr="00137C50">
              <w:rPr>
                <w:rFonts w:ascii="Times New Roman" w:hAnsi="Times New Roman" w:cs="Times New Roman"/>
                <w:sz w:val="24"/>
                <w:szCs w:val="24"/>
              </w:rPr>
              <w:t>120</w:t>
            </w:r>
          </w:p>
        </w:tc>
      </w:tr>
    </w:tbl>
    <w:p w:rsidR="00486771" w:rsidRPr="00D71252" w:rsidRDefault="00486771" w:rsidP="00486771">
      <w:pPr>
        <w:autoSpaceDE w:val="0"/>
        <w:autoSpaceDN w:val="0"/>
        <w:adjustRightInd w:val="0"/>
        <w:spacing w:after="0" w:line="240" w:lineRule="auto"/>
        <w:rPr>
          <w:rFonts w:ascii="Times New Roman" w:hAnsi="Times New Roman" w:cs="Times New Roman"/>
          <w:color w:val="FF0000"/>
          <w:sz w:val="24"/>
          <w:szCs w:val="24"/>
        </w:rPr>
      </w:pPr>
    </w:p>
    <w:p w:rsidR="00486771" w:rsidRPr="00D71252" w:rsidRDefault="00486771" w:rsidP="00486771">
      <w:pPr>
        <w:spacing w:after="0" w:line="240" w:lineRule="auto"/>
        <w:ind w:left="720" w:hanging="720"/>
        <w:rPr>
          <w:rFonts w:ascii="Times New Roman" w:hAnsi="Times New Roman" w:cs="Times New Roman"/>
          <w:sz w:val="24"/>
          <w:szCs w:val="24"/>
        </w:rPr>
      </w:pPr>
      <w:r w:rsidRPr="00D71252">
        <w:rPr>
          <w:rFonts w:ascii="Times New Roman" w:hAnsi="Times New Roman" w:cs="Times New Roman"/>
          <w:b/>
          <w:sz w:val="24"/>
          <w:szCs w:val="24"/>
        </w:rPr>
        <w:t>21.2</w:t>
      </w:r>
      <w:r w:rsidRPr="00D71252">
        <w:rPr>
          <w:rFonts w:ascii="Times New Roman" w:hAnsi="Times New Roman" w:cs="Times New Roman"/>
          <w:b/>
          <w:sz w:val="24"/>
          <w:szCs w:val="24"/>
        </w:rPr>
        <w:tab/>
      </w:r>
      <w:r w:rsidRPr="00D71252">
        <w:rPr>
          <w:rFonts w:ascii="Times New Roman" w:hAnsi="Times New Roman" w:cs="Times New Roman"/>
          <w:sz w:val="24"/>
          <w:szCs w:val="24"/>
        </w:rPr>
        <w:t xml:space="preserve">Vacation benefits will be based upon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Seniority as defined in Article </w:t>
      </w:r>
      <w:r w:rsidR="00E90677" w:rsidRPr="00E90677">
        <w:rPr>
          <w:rFonts w:ascii="Times New Roman" w:hAnsi="Times New Roman" w:cs="Times New Roman"/>
          <w:sz w:val="24"/>
          <w:szCs w:val="24"/>
        </w:rPr>
        <w:t>8,</w:t>
      </w:r>
      <w:r w:rsidRPr="00D71252">
        <w:rPr>
          <w:rFonts w:ascii="Times New Roman" w:hAnsi="Times New Roman" w:cs="Times New Roman"/>
          <w:sz w:val="24"/>
          <w:szCs w:val="24"/>
        </w:rPr>
        <w:t xml:space="preserve"> Trial Period and Seniority.  </w:t>
      </w:r>
    </w:p>
    <w:p w:rsidR="00486771" w:rsidRPr="00D71252" w:rsidRDefault="00486771" w:rsidP="00486771">
      <w:pPr>
        <w:spacing w:after="0" w:line="240" w:lineRule="auto"/>
        <w:ind w:left="720" w:hanging="720"/>
        <w:rPr>
          <w:rFonts w:ascii="Times New Roman" w:hAnsi="Times New Roman" w:cs="Times New Roman"/>
          <w:sz w:val="24"/>
          <w:szCs w:val="24"/>
        </w:rPr>
      </w:pPr>
    </w:p>
    <w:p w:rsidR="00137C50" w:rsidRPr="004C2F01" w:rsidRDefault="00486771" w:rsidP="00486771">
      <w:pPr>
        <w:pStyle w:val="Text"/>
        <w:spacing w:before="0"/>
        <w:ind w:left="720" w:hanging="720"/>
        <w:jc w:val="both"/>
      </w:pPr>
      <w:r w:rsidRPr="00D71252">
        <w:rPr>
          <w:b/>
        </w:rPr>
        <w:t>21.3</w:t>
      </w:r>
      <w:r w:rsidRPr="00D71252">
        <w:rPr>
          <w:b/>
        </w:rPr>
        <w:tab/>
      </w:r>
      <w:r w:rsidRPr="00D71252">
        <w:t xml:space="preserve">Annual Vacation hours will be awarded on an employee’s </w:t>
      </w:r>
      <w:r w:rsidR="00A1667D">
        <w:t>Company</w:t>
      </w:r>
      <w:r w:rsidRPr="00D71252">
        <w:t xml:space="preserve"> Seniority date to be taken within the following 12 months.  </w:t>
      </w:r>
      <w:r w:rsidR="00137C50" w:rsidRPr="00137C50">
        <w:t xml:space="preserve">.  Employees may use vacation time as needed for personal business, appointments or other personal events.  </w:t>
      </w:r>
    </w:p>
    <w:p w:rsidR="00137C50" w:rsidRPr="004C2F01" w:rsidRDefault="00137C50" w:rsidP="00486771">
      <w:pPr>
        <w:pStyle w:val="Text"/>
        <w:spacing w:before="0"/>
        <w:ind w:left="720" w:hanging="720"/>
        <w:jc w:val="both"/>
      </w:pPr>
    </w:p>
    <w:p w:rsidR="00486771" w:rsidRPr="004C2F01" w:rsidRDefault="00137C50" w:rsidP="004C2F01">
      <w:pPr>
        <w:autoSpaceDE w:val="0"/>
        <w:autoSpaceDN w:val="0"/>
        <w:adjustRightInd w:val="0"/>
        <w:spacing w:before="120"/>
        <w:ind w:left="720" w:hanging="720"/>
        <w:jc w:val="both"/>
        <w:rPr>
          <w:rFonts w:ascii="Times New Roman" w:hAnsi="Times New Roman" w:cs="Times New Roman"/>
          <w:sz w:val="24"/>
          <w:szCs w:val="24"/>
        </w:rPr>
      </w:pPr>
      <w:r w:rsidRPr="004C2F01">
        <w:rPr>
          <w:rFonts w:ascii="Times New Roman" w:hAnsi="Times New Roman" w:cs="Times New Roman"/>
          <w:b/>
          <w:bCs/>
          <w:sz w:val="24"/>
          <w:szCs w:val="24"/>
        </w:rPr>
        <w:t>21.4</w:t>
      </w:r>
      <w:r w:rsidRPr="004C2F01">
        <w:rPr>
          <w:rFonts w:ascii="Times New Roman" w:hAnsi="Times New Roman" w:cs="Times New Roman"/>
          <w:b/>
          <w:bCs/>
          <w:sz w:val="24"/>
          <w:szCs w:val="24"/>
        </w:rPr>
        <w:tab/>
      </w:r>
      <w:r w:rsidRPr="004C2F01">
        <w:rPr>
          <w:rFonts w:ascii="Times New Roman" w:hAnsi="Times New Roman" w:cs="Times New Roman"/>
          <w:bCs/>
          <w:sz w:val="24"/>
          <w:szCs w:val="24"/>
        </w:rPr>
        <w:t xml:space="preserve">Vacation may be accumulated up to the maximum amount an Employee can accrue during a 30-month (2½-year) period.  Employees are paid for any accrued personal leave balance that exceeds their allowed two and a one-half-year carryover.  Every subsequent June 30 and December 31, any leave balance over the maximum accrual will be paid out in the following month in a lump sum at straight time rates.  </w:t>
      </w:r>
      <w:r w:rsidRPr="004C2F01">
        <w:rPr>
          <w:rFonts w:ascii="Times New Roman" w:hAnsi="Times New Roman" w:cs="Times New Roman"/>
          <w:sz w:val="24"/>
          <w:szCs w:val="24"/>
        </w:rPr>
        <w:t xml:space="preserve">The Health and Welfare allowance will not be paid on vacation pay-out hours.  </w:t>
      </w:r>
      <w:r w:rsidR="00486771" w:rsidRPr="004C2F01">
        <w:rPr>
          <w:rFonts w:ascii="Times New Roman" w:hAnsi="Times New Roman" w:cs="Times New Roman"/>
          <w:sz w:val="24"/>
          <w:szCs w:val="24"/>
        </w:rPr>
        <w:t xml:space="preserve">The Health and Welfare allowance will not be paid on vacation pay-out hours.  </w:t>
      </w:r>
    </w:p>
    <w:p w:rsidR="00486771" w:rsidRPr="00D71252" w:rsidRDefault="00486771" w:rsidP="00486771">
      <w:pPr>
        <w:pStyle w:val="Text"/>
        <w:spacing w:before="0"/>
        <w:ind w:left="720" w:hanging="720"/>
        <w:jc w:val="both"/>
      </w:pPr>
      <w:r w:rsidRPr="00D71252">
        <w:rPr>
          <w:b/>
        </w:rPr>
        <w:t>21.4</w:t>
      </w:r>
      <w:r w:rsidRPr="00D71252">
        <w:rPr>
          <w:b/>
        </w:rPr>
        <w:tab/>
      </w:r>
      <w:r w:rsidRPr="00D71252">
        <w:t xml:space="preserve">Vacation hours must be scheduled and approved by management in advance of taking vacation time.  In general where there are more time-off requests than can be accommodated to meet business needs, requests will be granted on a first come, first serve basis.  However, the </w:t>
      </w:r>
      <w:r w:rsidR="00A1667D">
        <w:t>Company</w:t>
      </w:r>
      <w:r w:rsidRPr="00D71252">
        <w:t xml:space="preserve"> retains the right to modify vacation schedules to promote the efficiency of JRTC operations.  Such a modification will not be done unreasonably and the affected employee will be given as much advance notice as possible of any such modification.  </w:t>
      </w:r>
    </w:p>
    <w:p w:rsidR="00797DBB" w:rsidRPr="00D71252" w:rsidRDefault="00797DBB" w:rsidP="00486771">
      <w:pPr>
        <w:pStyle w:val="Text"/>
        <w:spacing w:before="0"/>
        <w:ind w:left="720" w:hanging="720"/>
        <w:jc w:val="both"/>
      </w:pPr>
    </w:p>
    <w:p w:rsidR="00797DBB" w:rsidRPr="00D71252" w:rsidRDefault="00797DBB" w:rsidP="00486771">
      <w:pPr>
        <w:pStyle w:val="Text"/>
        <w:spacing w:before="0"/>
        <w:ind w:left="720" w:hanging="720"/>
        <w:jc w:val="both"/>
      </w:pPr>
    </w:p>
    <w:p w:rsidR="00486771" w:rsidRPr="00D71252" w:rsidRDefault="00486771">
      <w:pPr>
        <w:rPr>
          <w:rFonts w:ascii="Times New Roman" w:eastAsia="Times New Roman" w:hAnsi="Times New Roman" w:cs="Times New Roman"/>
          <w:bCs/>
          <w:sz w:val="24"/>
          <w:szCs w:val="24"/>
        </w:rPr>
      </w:pPr>
      <w:r w:rsidRPr="00D71252">
        <w:rPr>
          <w:rFonts w:ascii="Times New Roman" w:hAnsi="Times New Roman" w:cs="Times New Roman"/>
          <w:sz w:val="24"/>
          <w:szCs w:val="24"/>
        </w:rPr>
        <w:br w:type="page"/>
      </w:r>
    </w:p>
    <w:p w:rsidR="00CA4C00" w:rsidRPr="00D71252" w:rsidRDefault="001A23AF" w:rsidP="001A23AF">
      <w:pPr>
        <w:jc w:val="center"/>
        <w:rPr>
          <w:rFonts w:ascii="Times New Roman" w:hAnsi="Times New Roman" w:cs="Times New Roman"/>
          <w:b/>
          <w:sz w:val="24"/>
          <w:szCs w:val="24"/>
          <w:u w:val="single"/>
        </w:rPr>
      </w:pPr>
      <w:r w:rsidRPr="00D71252">
        <w:rPr>
          <w:rFonts w:ascii="Times New Roman" w:hAnsi="Times New Roman" w:cs="Times New Roman"/>
          <w:b/>
          <w:sz w:val="24"/>
          <w:szCs w:val="24"/>
          <w:u w:val="single"/>
        </w:rPr>
        <w:lastRenderedPageBreak/>
        <w:t>ARTICLE 22 –</w:t>
      </w:r>
      <w:r w:rsidR="00CA4C00" w:rsidRPr="00D71252">
        <w:rPr>
          <w:rFonts w:ascii="Times New Roman" w:hAnsi="Times New Roman" w:cs="Times New Roman"/>
          <w:b/>
          <w:sz w:val="24"/>
          <w:szCs w:val="24"/>
          <w:u w:val="single"/>
        </w:rPr>
        <w:t>LEAVES OF ABSENCE</w:t>
      </w:r>
    </w:p>
    <w:p w:rsidR="004D252A" w:rsidRPr="00D71252" w:rsidRDefault="004D252A" w:rsidP="00CA4C00">
      <w:pPr>
        <w:tabs>
          <w:tab w:val="left" w:pos="741"/>
        </w:tabs>
        <w:spacing w:after="0" w:line="240" w:lineRule="auto"/>
        <w:jc w:val="both"/>
        <w:rPr>
          <w:rFonts w:ascii="Times New Roman" w:hAnsi="Times New Roman" w:cs="Times New Roman"/>
          <w:sz w:val="24"/>
          <w:szCs w:val="24"/>
        </w:rPr>
      </w:pPr>
    </w:p>
    <w:p w:rsidR="00CA4C00" w:rsidRPr="00D71252" w:rsidRDefault="00A1667D" w:rsidP="00CA4C00">
      <w:pPr>
        <w:tabs>
          <w:tab w:val="left" w:pos="741"/>
        </w:tabs>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22.1</w:t>
      </w:r>
      <w:r w:rsidRPr="00D71252">
        <w:rPr>
          <w:rFonts w:ascii="Times New Roman" w:hAnsi="Times New Roman" w:cs="Times New Roman"/>
          <w:sz w:val="24"/>
          <w:szCs w:val="24"/>
        </w:rPr>
        <w:tab/>
      </w:r>
      <w:r w:rsidRPr="00D71252">
        <w:rPr>
          <w:rFonts w:ascii="Times New Roman" w:hAnsi="Times New Roman" w:cs="Times New Roman"/>
          <w:b/>
          <w:sz w:val="24"/>
          <w:szCs w:val="24"/>
          <w:u w:val="single"/>
        </w:rPr>
        <w:t>Unpaid Leaves</w:t>
      </w:r>
      <w:r>
        <w:rPr>
          <w:rFonts w:ascii="Times New Roman" w:hAnsi="Times New Roman" w:cs="Times New Roman"/>
          <w:sz w:val="24"/>
          <w:szCs w:val="24"/>
        </w:rPr>
        <w:t xml:space="preserve"> - The Company</w:t>
      </w:r>
      <w:r w:rsidRPr="00D71252">
        <w:rPr>
          <w:rFonts w:ascii="Times New Roman" w:hAnsi="Times New Roman" w:cs="Times New Roman"/>
          <w:sz w:val="24"/>
          <w:szCs w:val="24"/>
        </w:rPr>
        <w:t xml:space="preserve"> will provide employees with the following unpaid leaves of absence:</w:t>
      </w:r>
    </w:p>
    <w:p w:rsidR="00CA4C00" w:rsidRPr="00D71252" w:rsidRDefault="00CA4C00" w:rsidP="00CA4C00">
      <w:pPr>
        <w:tabs>
          <w:tab w:val="left" w:pos="741"/>
        </w:tabs>
        <w:spacing w:after="0" w:line="240" w:lineRule="auto"/>
        <w:jc w:val="both"/>
        <w:rPr>
          <w:rFonts w:ascii="Times New Roman" w:hAnsi="Times New Roman" w:cs="Times New Roman"/>
          <w:sz w:val="24"/>
          <w:szCs w:val="24"/>
        </w:rPr>
      </w:pPr>
    </w:p>
    <w:p w:rsidR="00CA4C00" w:rsidRPr="00D71252" w:rsidRDefault="00CA4C00" w:rsidP="00CA4C00">
      <w:pPr>
        <w:tabs>
          <w:tab w:val="left" w:pos="741"/>
        </w:tabs>
        <w:spacing w:after="0" w:line="240" w:lineRule="auto"/>
        <w:ind w:left="1440" w:hanging="1440"/>
        <w:jc w:val="both"/>
        <w:rPr>
          <w:rFonts w:ascii="Times New Roman" w:hAnsi="Times New Roman" w:cs="Times New Roman"/>
          <w:sz w:val="24"/>
          <w:szCs w:val="24"/>
        </w:rPr>
      </w:pPr>
      <w:r w:rsidRPr="00D71252">
        <w:rPr>
          <w:rFonts w:ascii="Times New Roman" w:hAnsi="Times New Roman" w:cs="Times New Roman"/>
          <w:sz w:val="24"/>
          <w:szCs w:val="24"/>
        </w:rPr>
        <w:tab/>
      </w:r>
      <w:r w:rsidRPr="00D71252">
        <w:rPr>
          <w:rFonts w:ascii="Times New Roman" w:hAnsi="Times New Roman" w:cs="Times New Roman"/>
          <w:b/>
          <w:sz w:val="24"/>
          <w:szCs w:val="24"/>
        </w:rPr>
        <w:t>22.1.1</w:t>
      </w:r>
      <w:r w:rsidRPr="00D71252">
        <w:rPr>
          <w:rFonts w:ascii="Times New Roman" w:hAnsi="Times New Roman" w:cs="Times New Roman"/>
          <w:b/>
          <w:sz w:val="24"/>
          <w:szCs w:val="24"/>
        </w:rPr>
        <w:tab/>
        <w:t>Family &amp; Medical Leave</w:t>
      </w:r>
      <w:r w:rsidRPr="00D71252">
        <w:rPr>
          <w:rFonts w:ascii="Times New Roman" w:hAnsi="Times New Roman" w:cs="Times New Roman"/>
          <w:sz w:val="24"/>
          <w:szCs w:val="24"/>
        </w:rPr>
        <w:t xml:space="preserve"> – Leaves of absence consistent with the provisions and eligibility requirements of the federal Family and Medical Leave Act (“FMLA”).</w:t>
      </w:r>
    </w:p>
    <w:p w:rsidR="00CA4C00" w:rsidRPr="00D71252" w:rsidRDefault="00CA4C00" w:rsidP="00CA4C00">
      <w:pPr>
        <w:tabs>
          <w:tab w:val="left" w:pos="741"/>
        </w:tabs>
        <w:spacing w:after="0" w:line="240" w:lineRule="auto"/>
        <w:ind w:left="741" w:hanging="741"/>
        <w:jc w:val="both"/>
        <w:rPr>
          <w:rFonts w:ascii="Times New Roman" w:hAnsi="Times New Roman" w:cs="Times New Roman"/>
          <w:sz w:val="24"/>
          <w:szCs w:val="24"/>
        </w:rPr>
      </w:pPr>
    </w:p>
    <w:p w:rsidR="00CA4C00" w:rsidRPr="00D71252" w:rsidRDefault="00CA4C00" w:rsidP="00CA4C00">
      <w:pPr>
        <w:tabs>
          <w:tab w:val="left" w:pos="720"/>
        </w:tabs>
        <w:spacing w:after="0" w:line="240" w:lineRule="auto"/>
        <w:ind w:left="1440" w:hanging="1440"/>
        <w:jc w:val="both"/>
        <w:rPr>
          <w:rFonts w:ascii="Times New Roman" w:hAnsi="Times New Roman" w:cs="Times New Roman"/>
          <w:sz w:val="24"/>
          <w:szCs w:val="24"/>
        </w:rPr>
      </w:pPr>
      <w:r w:rsidRPr="00D71252">
        <w:rPr>
          <w:rFonts w:ascii="Times New Roman" w:hAnsi="Times New Roman" w:cs="Times New Roman"/>
          <w:sz w:val="24"/>
          <w:szCs w:val="24"/>
        </w:rPr>
        <w:tab/>
      </w:r>
      <w:r w:rsidRPr="00D71252">
        <w:rPr>
          <w:rFonts w:ascii="Times New Roman" w:hAnsi="Times New Roman" w:cs="Times New Roman"/>
          <w:b/>
          <w:sz w:val="24"/>
          <w:szCs w:val="24"/>
        </w:rPr>
        <w:t>22.1.2</w:t>
      </w:r>
      <w:r w:rsidRPr="00D71252">
        <w:rPr>
          <w:rFonts w:ascii="Times New Roman" w:hAnsi="Times New Roman" w:cs="Times New Roman"/>
          <w:b/>
          <w:sz w:val="24"/>
          <w:szCs w:val="24"/>
        </w:rPr>
        <w:tab/>
      </w:r>
      <w:r w:rsidRPr="00D71252">
        <w:rPr>
          <w:rFonts w:ascii="Times New Roman" w:hAnsi="Times New Roman" w:cs="Times New Roman"/>
          <w:b/>
          <w:bCs/>
          <w:sz w:val="24"/>
          <w:szCs w:val="24"/>
        </w:rPr>
        <w:t>Medical Leave</w:t>
      </w:r>
      <w:r w:rsidRPr="00D71252">
        <w:rPr>
          <w:rFonts w:ascii="Times New Roman" w:hAnsi="Times New Roman" w:cs="Times New Roman"/>
          <w:sz w:val="24"/>
          <w:szCs w:val="24"/>
        </w:rPr>
        <w:t xml:space="preserve"> – An Unpaid Medical Leave of Absence may be granted </w:t>
      </w:r>
      <w:r w:rsidRPr="00D71252">
        <w:rPr>
          <w:rFonts w:ascii="Times New Roman" w:hAnsi="Times New Roman" w:cs="Times New Roman"/>
          <w:bCs/>
          <w:sz w:val="24"/>
          <w:szCs w:val="24"/>
        </w:rPr>
        <w:t>to employees who have completed their probationary period for periods in excess of those covered by the FMLA when the employee is unable to work due to a medical condition.  Such leaves may be for up to thirty (30) calendar days</w:t>
      </w:r>
      <w:r w:rsidRPr="00D71252">
        <w:rPr>
          <w:rFonts w:ascii="Times New Roman" w:hAnsi="Times New Roman" w:cs="Times New Roman"/>
          <w:sz w:val="24"/>
          <w:szCs w:val="24"/>
        </w:rPr>
        <w:t xml:space="preserve"> and may be extended for up to a total of twelve (12) consecutive months upon presentation of a physician’s statement verifying that the employee is unable to perform position duties because of occupational or non</w:t>
      </w:r>
      <w:r w:rsidRPr="00D71252">
        <w:rPr>
          <w:rFonts w:ascii="Times New Roman" w:hAnsi="Times New Roman" w:cs="Times New Roman"/>
          <w:sz w:val="24"/>
          <w:szCs w:val="24"/>
        </w:rPr>
        <w:noBreakHyphen/>
        <w:t xml:space="preserve">occupational medical condition.  Except as required by law, the employee will not receive benefits during the period of such leave.  </w:t>
      </w:r>
    </w:p>
    <w:p w:rsidR="00CA4C00" w:rsidRPr="00D71252" w:rsidRDefault="00CA4C00" w:rsidP="00CA4C00">
      <w:pPr>
        <w:numPr>
          <w:ilvl w:val="0"/>
          <w:numId w:val="39"/>
        </w:numPr>
        <w:tabs>
          <w:tab w:val="left" w:pos="1440"/>
          <w:tab w:val="left" w:pos="1800"/>
        </w:tabs>
        <w:autoSpaceDE w:val="0"/>
        <w:autoSpaceDN w:val="0"/>
        <w:adjustRightInd w:val="0"/>
        <w:spacing w:before="120" w:after="0" w:line="240" w:lineRule="auto"/>
        <w:ind w:left="1800" w:right="152"/>
        <w:jc w:val="both"/>
        <w:rPr>
          <w:rFonts w:ascii="Times New Roman" w:hAnsi="Times New Roman" w:cs="Times New Roman"/>
          <w:sz w:val="24"/>
          <w:szCs w:val="24"/>
        </w:rPr>
      </w:pPr>
      <w:r w:rsidRPr="00D71252">
        <w:rPr>
          <w:rFonts w:ascii="Times New Roman" w:hAnsi="Times New Roman" w:cs="Times New Roman"/>
          <w:sz w:val="24"/>
          <w:szCs w:val="24"/>
        </w:rPr>
        <w:t xml:space="preserve">A certificate of disability from the attending healthcare provider is required every thirty (30) days from the date the medical leave commenced.  Any failure on the part of the employee to provide a continuing certificate of disability may be considered by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as a resignation.</w:t>
      </w:r>
    </w:p>
    <w:p w:rsidR="00CA4C00" w:rsidRPr="00D71252" w:rsidRDefault="00CA4C00" w:rsidP="00CA4C00">
      <w:pPr>
        <w:numPr>
          <w:ilvl w:val="0"/>
          <w:numId w:val="39"/>
        </w:numPr>
        <w:tabs>
          <w:tab w:val="left" w:pos="1440"/>
          <w:tab w:val="left" w:pos="1800"/>
        </w:tabs>
        <w:autoSpaceDE w:val="0"/>
        <w:autoSpaceDN w:val="0"/>
        <w:adjustRightInd w:val="0"/>
        <w:spacing w:before="120" w:after="0" w:line="240" w:lineRule="auto"/>
        <w:ind w:left="1800" w:right="142"/>
        <w:jc w:val="both"/>
        <w:rPr>
          <w:rFonts w:ascii="Times New Roman" w:hAnsi="Times New Roman" w:cs="Times New Roman"/>
          <w:sz w:val="24"/>
          <w:szCs w:val="24"/>
        </w:rPr>
      </w:pPr>
      <w:r w:rsidRPr="00D71252">
        <w:rPr>
          <w:rFonts w:ascii="Times New Roman" w:hAnsi="Times New Roman" w:cs="Times New Roman"/>
          <w:sz w:val="24"/>
          <w:szCs w:val="24"/>
        </w:rPr>
        <w:t>An employee returning from an approved Medical Leave of Absence must furnish a health care provider’s statement releasing the employee to return to work.</w:t>
      </w:r>
    </w:p>
    <w:p w:rsidR="00CA4C00" w:rsidRPr="00D71252" w:rsidRDefault="00CA4C00" w:rsidP="00CA4C00">
      <w:pPr>
        <w:numPr>
          <w:ilvl w:val="0"/>
          <w:numId w:val="39"/>
        </w:numPr>
        <w:tabs>
          <w:tab w:val="left" w:pos="1440"/>
          <w:tab w:val="left" w:pos="1800"/>
        </w:tabs>
        <w:autoSpaceDE w:val="0"/>
        <w:autoSpaceDN w:val="0"/>
        <w:adjustRightInd w:val="0"/>
        <w:spacing w:before="120" w:after="0" w:line="240" w:lineRule="auto"/>
        <w:ind w:left="1800" w:right="142"/>
        <w:jc w:val="both"/>
        <w:rPr>
          <w:rFonts w:ascii="Times New Roman" w:hAnsi="Times New Roman" w:cs="Times New Roman"/>
          <w:sz w:val="24"/>
          <w:szCs w:val="24"/>
        </w:rPr>
      </w:pPr>
      <w:r w:rsidRPr="00D71252">
        <w:rPr>
          <w:rFonts w:ascii="Times New Roman" w:hAnsi="Times New Roman" w:cs="Times New Roman"/>
          <w:sz w:val="24"/>
          <w:szCs w:val="24"/>
        </w:rPr>
        <w:t xml:space="preserve">Such a leave, when combined with other leaves taken consecutively or for the same medical condition may not exceed twelve (12) months.  If an employee returns from Medical Leave after FMLA leave expires but prior to twelve (12) months, the employee will  </w:t>
      </w:r>
    </w:p>
    <w:p w:rsidR="00CA4C00" w:rsidRPr="00D71252" w:rsidRDefault="00CA4C00" w:rsidP="00CA4C00">
      <w:pPr>
        <w:pStyle w:val="ListParagraph"/>
        <w:numPr>
          <w:ilvl w:val="0"/>
          <w:numId w:val="40"/>
        </w:numPr>
        <w:tabs>
          <w:tab w:val="left" w:pos="1080"/>
          <w:tab w:val="left" w:pos="1440"/>
          <w:tab w:val="left" w:pos="1800"/>
        </w:tabs>
        <w:autoSpaceDE w:val="0"/>
        <w:autoSpaceDN w:val="0"/>
        <w:adjustRightInd w:val="0"/>
        <w:spacing w:before="120" w:after="0" w:line="240" w:lineRule="auto"/>
        <w:ind w:left="2347" w:right="144"/>
        <w:contextualSpacing w:val="0"/>
        <w:jc w:val="both"/>
        <w:rPr>
          <w:rFonts w:ascii="Times New Roman" w:hAnsi="Times New Roman" w:cs="Times New Roman"/>
          <w:sz w:val="24"/>
          <w:szCs w:val="24"/>
        </w:rPr>
      </w:pPr>
      <w:r w:rsidRPr="00D71252">
        <w:rPr>
          <w:rFonts w:ascii="Times New Roman" w:hAnsi="Times New Roman" w:cs="Times New Roman"/>
          <w:sz w:val="24"/>
          <w:szCs w:val="24"/>
        </w:rPr>
        <w:t>Be allowed to fill a position held by an on-call or temporary employee, or temporary agency personnel, provided that the individual is qualified to perform the position’s duties; or shall</w:t>
      </w:r>
    </w:p>
    <w:p w:rsidR="00CA4C00" w:rsidRPr="00D71252" w:rsidRDefault="00CA4C00" w:rsidP="00CA4C00">
      <w:pPr>
        <w:pStyle w:val="ListParagraph"/>
        <w:numPr>
          <w:ilvl w:val="0"/>
          <w:numId w:val="40"/>
        </w:numPr>
        <w:tabs>
          <w:tab w:val="left" w:pos="1080"/>
          <w:tab w:val="left" w:pos="1440"/>
          <w:tab w:val="left" w:pos="1800"/>
        </w:tabs>
        <w:autoSpaceDE w:val="0"/>
        <w:autoSpaceDN w:val="0"/>
        <w:adjustRightInd w:val="0"/>
        <w:spacing w:before="120" w:after="0" w:line="240" w:lineRule="auto"/>
        <w:ind w:left="2347" w:right="144"/>
        <w:contextualSpacing w:val="0"/>
        <w:jc w:val="both"/>
        <w:rPr>
          <w:rFonts w:ascii="Times New Roman" w:hAnsi="Times New Roman" w:cs="Times New Roman"/>
          <w:sz w:val="24"/>
          <w:szCs w:val="24"/>
        </w:rPr>
      </w:pPr>
      <w:proofErr w:type="gramStart"/>
      <w:r w:rsidRPr="00D71252">
        <w:rPr>
          <w:rFonts w:ascii="Times New Roman" w:hAnsi="Times New Roman" w:cs="Times New Roman"/>
          <w:sz w:val="24"/>
          <w:szCs w:val="24"/>
        </w:rPr>
        <w:t>be</w:t>
      </w:r>
      <w:proofErr w:type="gramEnd"/>
      <w:r w:rsidRPr="00D71252">
        <w:rPr>
          <w:rFonts w:ascii="Times New Roman" w:hAnsi="Times New Roman" w:cs="Times New Roman"/>
          <w:sz w:val="24"/>
          <w:szCs w:val="24"/>
        </w:rPr>
        <w:t xml:space="preserve"> offered any open position in the employee’s previous job classification for which the employee is qualified. </w:t>
      </w:r>
    </w:p>
    <w:p w:rsidR="00CA4C00" w:rsidRPr="00D71252" w:rsidRDefault="00CA4C00" w:rsidP="00CA4C00">
      <w:pPr>
        <w:tabs>
          <w:tab w:val="left" w:pos="720"/>
          <w:tab w:val="left" w:pos="1080"/>
          <w:tab w:val="left" w:pos="1620"/>
          <w:tab w:val="left" w:pos="2160"/>
        </w:tabs>
        <w:spacing w:after="0" w:line="240" w:lineRule="auto"/>
        <w:ind w:left="1080"/>
        <w:jc w:val="both"/>
        <w:rPr>
          <w:rFonts w:ascii="Times New Roman" w:hAnsi="Times New Roman" w:cs="Times New Roman"/>
          <w:sz w:val="24"/>
          <w:szCs w:val="24"/>
        </w:rPr>
      </w:pPr>
    </w:p>
    <w:p w:rsidR="00CA4C00" w:rsidRPr="00D71252" w:rsidRDefault="00CA4C00" w:rsidP="00CA4C00">
      <w:pPr>
        <w:pStyle w:val="ListParagraph"/>
        <w:numPr>
          <w:ilvl w:val="2"/>
          <w:numId w:val="41"/>
        </w:numPr>
        <w:tabs>
          <w:tab w:val="left" w:pos="720"/>
          <w:tab w:val="left" w:pos="1080"/>
          <w:tab w:val="left" w:pos="1440"/>
          <w:tab w:val="left" w:pos="2160"/>
        </w:tabs>
        <w:spacing w:after="0" w:line="240" w:lineRule="auto"/>
        <w:ind w:left="1440"/>
        <w:jc w:val="both"/>
        <w:rPr>
          <w:rFonts w:ascii="Times New Roman" w:hAnsi="Times New Roman" w:cs="Times New Roman"/>
          <w:i/>
          <w:sz w:val="24"/>
          <w:szCs w:val="24"/>
        </w:rPr>
      </w:pPr>
      <w:r w:rsidRPr="00D71252">
        <w:rPr>
          <w:rFonts w:ascii="Times New Roman" w:hAnsi="Times New Roman" w:cs="Times New Roman"/>
          <w:b/>
          <w:bCs/>
          <w:sz w:val="24"/>
          <w:szCs w:val="24"/>
          <w:u w:val="single"/>
        </w:rPr>
        <w:t>Military Leave</w:t>
      </w:r>
      <w:r w:rsidRPr="00D71252">
        <w:rPr>
          <w:rFonts w:ascii="Times New Roman" w:hAnsi="Times New Roman" w:cs="Times New Roman"/>
          <w:sz w:val="24"/>
          <w:szCs w:val="24"/>
        </w:rPr>
        <w:t xml:space="preserve"> – Time off for service or other activities connected with the employee’s or employee’s spouse’s military service consistent with the provisions and eligibility requirements of applicable law.  </w:t>
      </w:r>
    </w:p>
    <w:p w:rsidR="00CA4C00" w:rsidRPr="00D71252" w:rsidRDefault="00CA4C00" w:rsidP="00CA4C00">
      <w:pPr>
        <w:autoSpaceDE w:val="0"/>
        <w:autoSpaceDN w:val="0"/>
        <w:adjustRightInd w:val="0"/>
        <w:spacing w:after="0" w:line="240" w:lineRule="auto"/>
        <w:ind w:right="142"/>
        <w:jc w:val="both"/>
        <w:rPr>
          <w:rFonts w:ascii="Times New Roman" w:hAnsi="Times New Roman" w:cs="Times New Roman"/>
          <w:sz w:val="24"/>
          <w:szCs w:val="24"/>
        </w:rPr>
      </w:pPr>
    </w:p>
    <w:p w:rsidR="00CA4C00" w:rsidRPr="00D71252" w:rsidRDefault="00CA4C00" w:rsidP="00CA4C00">
      <w:pPr>
        <w:keepNext/>
        <w:keepLines/>
        <w:tabs>
          <w:tab w:val="left" w:pos="720"/>
          <w:tab w:val="left" w:pos="1080"/>
          <w:tab w:val="left" w:pos="1620"/>
          <w:tab w:val="left" w:pos="216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bCs/>
          <w:sz w:val="24"/>
          <w:szCs w:val="24"/>
        </w:rPr>
        <w:lastRenderedPageBreak/>
        <w:t>22.2</w:t>
      </w:r>
      <w:r w:rsidRPr="00D71252">
        <w:rPr>
          <w:rFonts w:ascii="Times New Roman" w:hAnsi="Times New Roman" w:cs="Times New Roman"/>
          <w:b/>
          <w:bCs/>
          <w:sz w:val="24"/>
          <w:szCs w:val="24"/>
        </w:rPr>
        <w:tab/>
      </w:r>
      <w:r w:rsidRPr="00D71252">
        <w:rPr>
          <w:rFonts w:ascii="Times New Roman" w:hAnsi="Times New Roman" w:cs="Times New Roman"/>
          <w:b/>
          <w:bCs/>
          <w:sz w:val="24"/>
          <w:szCs w:val="24"/>
          <w:u w:val="single"/>
        </w:rPr>
        <w:t>Jury Duty or Witness Duty</w:t>
      </w:r>
      <w:r w:rsidRPr="00D71252">
        <w:rPr>
          <w:rFonts w:ascii="Times New Roman" w:hAnsi="Times New Roman" w:cs="Times New Roman"/>
          <w:sz w:val="24"/>
          <w:szCs w:val="24"/>
        </w:rPr>
        <w:t xml:space="preserve"> – An employee who is required to report for jury examination or jury duty, or who is subpoenaed to appear as a witness in a judicial proceeding in which the employee is neither a party in nor a real party of interest in the judicial proceedings and will be paid her regular rate of pay based on her work schedule up to a maximum of ten (10) days each year.  To qualify for Jury or Witness Duty pay, the employee must submit a copy of the summons to the supervisors as soon as it is received.  In addition, proof of service must be submitted to the supervisor upon completion of the period of jury or witness duty.</w:t>
      </w:r>
    </w:p>
    <w:p w:rsidR="00CA4C00" w:rsidRPr="00D71252" w:rsidRDefault="00CA4C00" w:rsidP="008B668D">
      <w:pPr>
        <w:tabs>
          <w:tab w:val="left" w:pos="720"/>
          <w:tab w:val="left" w:pos="1080"/>
        </w:tabs>
        <w:autoSpaceDE w:val="0"/>
        <w:autoSpaceDN w:val="0"/>
        <w:spacing w:after="0" w:line="240" w:lineRule="auto"/>
        <w:jc w:val="both"/>
        <w:rPr>
          <w:rFonts w:ascii="Times New Roman" w:hAnsi="Times New Roman" w:cs="Times New Roman"/>
          <w:b/>
          <w:sz w:val="24"/>
          <w:szCs w:val="24"/>
          <w:u w:val="single"/>
        </w:rPr>
      </w:pPr>
    </w:p>
    <w:p w:rsidR="00CA4C00" w:rsidRPr="00D71252" w:rsidRDefault="00CA4C00" w:rsidP="008B668D">
      <w:pPr>
        <w:pStyle w:val="Heading1"/>
        <w:numPr>
          <w:ilvl w:val="0"/>
          <w:numId w:val="0"/>
        </w:numPr>
        <w:spacing w:before="0" w:after="0"/>
        <w:ind w:left="720" w:hanging="720"/>
        <w:jc w:val="both"/>
        <w:rPr>
          <w:rFonts w:ascii="Times New Roman" w:hAnsi="Times New Roman" w:cs="Times New Roman"/>
          <w:b w:val="0"/>
          <w:sz w:val="24"/>
          <w:szCs w:val="24"/>
        </w:rPr>
      </w:pPr>
      <w:r w:rsidRPr="00D71252">
        <w:rPr>
          <w:rFonts w:ascii="Times New Roman" w:hAnsi="Times New Roman" w:cs="Times New Roman"/>
          <w:sz w:val="24"/>
          <w:szCs w:val="24"/>
        </w:rPr>
        <w:t>22.3</w:t>
      </w:r>
      <w:r w:rsidRPr="00D71252">
        <w:rPr>
          <w:rFonts w:ascii="Times New Roman" w:hAnsi="Times New Roman" w:cs="Times New Roman"/>
          <w:sz w:val="24"/>
          <w:szCs w:val="24"/>
        </w:rPr>
        <w:tab/>
      </w:r>
      <w:r w:rsidRPr="00D71252">
        <w:rPr>
          <w:rFonts w:ascii="Times New Roman" w:hAnsi="Times New Roman" w:cs="Times New Roman"/>
          <w:sz w:val="24"/>
          <w:szCs w:val="24"/>
          <w:u w:val="single"/>
        </w:rPr>
        <w:t>Bereavement Leave</w:t>
      </w:r>
      <w:r w:rsidRPr="00D71252">
        <w:rPr>
          <w:rFonts w:ascii="Times New Roman" w:hAnsi="Times New Roman" w:cs="Times New Roman"/>
          <w:b w:val="0"/>
          <w:sz w:val="24"/>
          <w:szCs w:val="24"/>
        </w:rPr>
        <w:t xml:space="preserve"> – Up to three (3) normally scheduled work days Bereavement Leave with pay, or up to seven (7) days for multiple deaths, will be granted to an employee on the active payroll who, because of death in the employee’s immediate family, takes time off from work during the Employee’s normal work schedule.  Such pay shall be for normal regularly scheduled hours at the employee’s regular straight time </w:t>
      </w:r>
      <w:r w:rsidRPr="00D71252">
        <w:rPr>
          <w:rFonts w:ascii="Times New Roman" w:hAnsi="Times New Roman" w:cs="Times New Roman"/>
          <w:sz w:val="24"/>
          <w:szCs w:val="24"/>
        </w:rPr>
        <w:t xml:space="preserve">rate.  </w:t>
      </w:r>
      <w:r w:rsidRPr="00D71252">
        <w:rPr>
          <w:rFonts w:ascii="Times New Roman" w:hAnsi="Times New Roman" w:cs="Times New Roman"/>
          <w:b w:val="0"/>
          <w:sz w:val="24"/>
          <w:szCs w:val="24"/>
        </w:rPr>
        <w:t>Bereavement leave must be taken within ten (10) days following the death or fourteen (14) days following multiple deaths.  Extraordinary circumstances will be handled on a case-by-case basis</w:t>
      </w:r>
      <w:r w:rsidRPr="00D71252">
        <w:rPr>
          <w:rFonts w:ascii="Times New Roman" w:hAnsi="Times New Roman" w:cs="Times New Roman"/>
          <w:b w:val="0"/>
          <w:bCs w:val="0"/>
          <w:sz w:val="24"/>
          <w:szCs w:val="24"/>
        </w:rPr>
        <w:t xml:space="preserve">.  </w:t>
      </w:r>
      <w:r w:rsidRPr="00D71252">
        <w:rPr>
          <w:rFonts w:ascii="Times New Roman" w:hAnsi="Times New Roman" w:cs="Times New Roman"/>
          <w:b w:val="0"/>
          <w:sz w:val="24"/>
          <w:szCs w:val="24"/>
        </w:rPr>
        <w:t xml:space="preserve">Proof of such death(s) shall be provided to the </w:t>
      </w:r>
      <w:r w:rsidR="00A1667D">
        <w:rPr>
          <w:rFonts w:ascii="Times New Roman" w:hAnsi="Times New Roman" w:cs="Times New Roman"/>
          <w:b w:val="0"/>
          <w:sz w:val="24"/>
          <w:szCs w:val="24"/>
        </w:rPr>
        <w:t>Company</w:t>
      </w:r>
      <w:r w:rsidRPr="00D71252">
        <w:rPr>
          <w:rFonts w:ascii="Times New Roman" w:hAnsi="Times New Roman" w:cs="Times New Roman"/>
          <w:b w:val="0"/>
          <w:sz w:val="24"/>
          <w:szCs w:val="24"/>
        </w:rPr>
        <w:t xml:space="preserve"> within seven (7) days after taking Bereavement Leave.</w:t>
      </w:r>
    </w:p>
    <w:p w:rsidR="00CA4C00" w:rsidRPr="00D71252" w:rsidRDefault="00CA4C00" w:rsidP="008B668D">
      <w:pPr>
        <w:pStyle w:val="Heading1"/>
        <w:numPr>
          <w:ilvl w:val="0"/>
          <w:numId w:val="0"/>
        </w:numPr>
        <w:spacing w:before="0" w:after="0"/>
        <w:ind w:left="720"/>
        <w:jc w:val="both"/>
        <w:rPr>
          <w:rFonts w:ascii="Times New Roman" w:hAnsi="Times New Roman" w:cs="Times New Roman"/>
          <w:b w:val="0"/>
          <w:sz w:val="24"/>
          <w:szCs w:val="24"/>
        </w:rPr>
      </w:pPr>
    </w:p>
    <w:p w:rsidR="00CA4C00" w:rsidRPr="00D71252" w:rsidRDefault="00CA4C00" w:rsidP="008B668D">
      <w:pPr>
        <w:pStyle w:val="Heading1"/>
        <w:numPr>
          <w:ilvl w:val="2"/>
          <w:numId w:val="42"/>
        </w:numPr>
        <w:spacing w:before="0" w:after="0"/>
        <w:jc w:val="both"/>
        <w:rPr>
          <w:rFonts w:ascii="Times New Roman" w:hAnsi="Times New Roman" w:cs="Times New Roman"/>
          <w:b w:val="0"/>
          <w:sz w:val="24"/>
          <w:szCs w:val="24"/>
        </w:rPr>
      </w:pPr>
      <w:r w:rsidRPr="00D71252">
        <w:rPr>
          <w:rFonts w:ascii="Times New Roman" w:hAnsi="Times New Roman" w:cs="Times New Roman"/>
          <w:b w:val="0"/>
          <w:sz w:val="24"/>
          <w:szCs w:val="24"/>
        </w:rPr>
        <w:t>For the purpose of this Article as it relates to death in the immediate family, "immediate family" is defined as the employee’s:</w:t>
      </w:r>
      <w:r w:rsidRPr="00D71252">
        <w:rPr>
          <w:rFonts w:ascii="Times New Roman" w:hAnsi="Times New Roman" w:cs="Times New Roman"/>
          <w:b w:val="0"/>
          <w:bCs w:val="0"/>
          <w:sz w:val="24"/>
          <w:szCs w:val="24"/>
        </w:rPr>
        <w:t xml:space="preserve"> </w:t>
      </w:r>
      <w:r w:rsidRPr="00D71252">
        <w:rPr>
          <w:rFonts w:ascii="Times New Roman" w:hAnsi="Times New Roman" w:cs="Times New Roman"/>
          <w:b w:val="0"/>
          <w:sz w:val="24"/>
          <w:szCs w:val="24"/>
        </w:rPr>
        <w:t xml:space="preserve">Spouse, mother, father, mother-in-law, father-in-law, children (including adopted, step and foster), brother, sister, son-in-law, daughter-in-law, grandparents, grandchildren, stepmother, stepfather, stepbrother, stepsister, half brother, or half sister.  </w:t>
      </w:r>
    </w:p>
    <w:p w:rsidR="00CA4C00" w:rsidRPr="00D71252" w:rsidRDefault="00CA4C00" w:rsidP="008B668D">
      <w:pPr>
        <w:spacing w:after="0" w:line="240" w:lineRule="auto"/>
        <w:jc w:val="both"/>
        <w:rPr>
          <w:rFonts w:ascii="Times New Roman" w:hAnsi="Times New Roman" w:cs="Times New Roman"/>
          <w:sz w:val="24"/>
          <w:szCs w:val="24"/>
        </w:rPr>
      </w:pPr>
    </w:p>
    <w:p w:rsidR="00CA4C00" w:rsidRPr="00D71252" w:rsidRDefault="00CA4C00" w:rsidP="008B668D">
      <w:pPr>
        <w:pStyle w:val="Heading1"/>
        <w:numPr>
          <w:ilvl w:val="2"/>
          <w:numId w:val="42"/>
        </w:numPr>
        <w:spacing w:before="0" w:after="0"/>
        <w:jc w:val="both"/>
        <w:rPr>
          <w:rFonts w:ascii="Times New Roman" w:hAnsi="Times New Roman" w:cs="Times New Roman"/>
          <w:b w:val="0"/>
          <w:sz w:val="24"/>
          <w:szCs w:val="24"/>
        </w:rPr>
      </w:pPr>
      <w:r w:rsidRPr="00D71252">
        <w:rPr>
          <w:rFonts w:ascii="Times New Roman" w:hAnsi="Times New Roman" w:cs="Times New Roman"/>
          <w:b w:val="0"/>
          <w:sz w:val="24"/>
          <w:szCs w:val="24"/>
        </w:rPr>
        <w:t xml:space="preserve">The </w:t>
      </w:r>
      <w:r w:rsidR="00A1667D">
        <w:rPr>
          <w:rFonts w:ascii="Times New Roman" w:hAnsi="Times New Roman" w:cs="Times New Roman"/>
          <w:b w:val="0"/>
          <w:sz w:val="24"/>
          <w:szCs w:val="24"/>
        </w:rPr>
        <w:t>Company</w:t>
      </w:r>
      <w:r w:rsidRPr="00D71252">
        <w:rPr>
          <w:rFonts w:ascii="Times New Roman" w:hAnsi="Times New Roman" w:cs="Times New Roman"/>
          <w:b w:val="0"/>
          <w:sz w:val="24"/>
          <w:szCs w:val="24"/>
        </w:rPr>
        <w:t xml:space="preserve"> may grant Bereavement Leave for other relationships at management discretion, e.g., being raised by someone other than a biological parent.</w:t>
      </w:r>
    </w:p>
    <w:p w:rsidR="00CA4C00" w:rsidRPr="00D71252" w:rsidRDefault="00CA4C00" w:rsidP="00CA4C00">
      <w:pPr>
        <w:pStyle w:val="Heading1"/>
        <w:numPr>
          <w:ilvl w:val="0"/>
          <w:numId w:val="0"/>
        </w:numPr>
        <w:spacing w:before="0" w:after="0"/>
        <w:ind w:left="720"/>
        <w:rPr>
          <w:rFonts w:ascii="Times New Roman" w:hAnsi="Times New Roman" w:cs="Times New Roman"/>
          <w:b w:val="0"/>
          <w:sz w:val="24"/>
          <w:szCs w:val="24"/>
        </w:rPr>
      </w:pPr>
    </w:p>
    <w:p w:rsidR="00CA4C00" w:rsidRPr="00D71252" w:rsidRDefault="00CA4C00" w:rsidP="00CA4C00">
      <w:pPr>
        <w:pStyle w:val="Heading1"/>
        <w:numPr>
          <w:ilvl w:val="2"/>
          <w:numId w:val="42"/>
        </w:numPr>
        <w:spacing w:before="0" w:after="0"/>
        <w:rPr>
          <w:rFonts w:ascii="Times New Roman" w:hAnsi="Times New Roman" w:cs="Times New Roman"/>
          <w:b w:val="0"/>
          <w:sz w:val="24"/>
          <w:szCs w:val="24"/>
        </w:rPr>
      </w:pPr>
      <w:r w:rsidRPr="00D71252">
        <w:rPr>
          <w:rFonts w:ascii="Times New Roman" w:hAnsi="Times New Roman" w:cs="Times New Roman"/>
          <w:b w:val="0"/>
          <w:sz w:val="24"/>
          <w:szCs w:val="24"/>
        </w:rPr>
        <w:t xml:space="preserve">The </w:t>
      </w:r>
      <w:r w:rsidR="00A1667D">
        <w:rPr>
          <w:rFonts w:ascii="Times New Roman" w:hAnsi="Times New Roman" w:cs="Times New Roman"/>
          <w:b w:val="0"/>
          <w:sz w:val="24"/>
          <w:szCs w:val="24"/>
        </w:rPr>
        <w:t>Company</w:t>
      </w:r>
      <w:r w:rsidRPr="00D71252">
        <w:rPr>
          <w:rFonts w:ascii="Times New Roman" w:hAnsi="Times New Roman" w:cs="Times New Roman"/>
          <w:b w:val="0"/>
          <w:sz w:val="24"/>
          <w:szCs w:val="24"/>
        </w:rPr>
        <w:t xml:space="preserve"> may require proof of the familial relationship.  </w:t>
      </w:r>
    </w:p>
    <w:p w:rsidR="00CA4C00" w:rsidRPr="00D71252" w:rsidRDefault="00CA4C00" w:rsidP="00CA4C00">
      <w:pPr>
        <w:rPr>
          <w:rFonts w:ascii="Times New Roman" w:hAnsi="Times New Roman" w:cs="Times New Roman"/>
          <w:sz w:val="24"/>
          <w:szCs w:val="24"/>
        </w:rPr>
      </w:pPr>
    </w:p>
    <w:p w:rsidR="00CA4C00" w:rsidRPr="00D71252" w:rsidRDefault="00CA4C00" w:rsidP="00CA4C00">
      <w:pPr>
        <w:rPr>
          <w:rFonts w:ascii="Times New Roman" w:hAnsi="Times New Roman" w:cs="Times New Roman"/>
          <w:sz w:val="24"/>
          <w:szCs w:val="24"/>
          <w:u w:val="single"/>
        </w:rPr>
      </w:pPr>
      <w:r w:rsidRPr="00D71252">
        <w:rPr>
          <w:rFonts w:ascii="Times New Roman" w:hAnsi="Times New Roman" w:cs="Times New Roman"/>
          <w:sz w:val="24"/>
          <w:szCs w:val="24"/>
          <w:u w:val="single"/>
        </w:rPr>
        <w:br w:type="page"/>
      </w:r>
    </w:p>
    <w:p w:rsidR="00486771" w:rsidRPr="00D71252" w:rsidRDefault="00CA4C00" w:rsidP="00DF6420">
      <w:pPr>
        <w:jc w:val="center"/>
        <w:rPr>
          <w:rFonts w:ascii="Times New Roman" w:hAnsi="Times New Roman" w:cs="Times New Roman"/>
          <w:sz w:val="24"/>
          <w:szCs w:val="24"/>
        </w:rPr>
      </w:pPr>
      <w:r w:rsidRPr="00D71252">
        <w:rPr>
          <w:rFonts w:ascii="Times New Roman" w:hAnsi="Times New Roman" w:cs="Times New Roman"/>
          <w:b/>
          <w:sz w:val="24"/>
          <w:szCs w:val="24"/>
          <w:u w:val="single"/>
        </w:rPr>
        <w:lastRenderedPageBreak/>
        <w:t xml:space="preserve">ARTICLE 23 – GROUP </w:t>
      </w:r>
      <w:r w:rsidR="001A23AF" w:rsidRPr="00D71252">
        <w:rPr>
          <w:rFonts w:ascii="Times New Roman" w:hAnsi="Times New Roman" w:cs="Times New Roman"/>
          <w:b/>
          <w:sz w:val="24"/>
          <w:szCs w:val="24"/>
          <w:u w:val="single"/>
        </w:rPr>
        <w:t>INSURANCE</w:t>
      </w:r>
    </w:p>
    <w:p w:rsidR="001A23AF" w:rsidRPr="00D71252" w:rsidRDefault="00CA4C00" w:rsidP="008B668D">
      <w:pPr>
        <w:keepNext/>
        <w:keepLines/>
        <w:tabs>
          <w:tab w:val="left" w:pos="720"/>
          <w:tab w:val="left" w:pos="1080"/>
        </w:tabs>
        <w:spacing w:after="0" w:line="240" w:lineRule="auto"/>
        <w:ind w:left="720" w:hanging="720"/>
        <w:jc w:val="both"/>
        <w:rPr>
          <w:rFonts w:ascii="Times New Roman" w:hAnsi="Times New Roman" w:cs="Times New Roman"/>
          <w:sz w:val="24"/>
          <w:szCs w:val="24"/>
        </w:rPr>
      </w:pPr>
      <w:r w:rsidRPr="00D71252">
        <w:rPr>
          <w:rStyle w:val="Emphasis"/>
          <w:rFonts w:ascii="Times New Roman" w:hAnsi="Times New Roman" w:cs="Times New Roman"/>
          <w:b/>
          <w:bCs/>
          <w:i w:val="0"/>
          <w:color w:val="000000"/>
          <w:sz w:val="24"/>
          <w:szCs w:val="24"/>
        </w:rPr>
        <w:t>23</w:t>
      </w:r>
      <w:r w:rsidR="001A23AF" w:rsidRPr="00D71252">
        <w:rPr>
          <w:rStyle w:val="Emphasis"/>
          <w:rFonts w:ascii="Times New Roman" w:hAnsi="Times New Roman" w:cs="Times New Roman"/>
          <w:b/>
          <w:bCs/>
          <w:i w:val="0"/>
          <w:color w:val="000000"/>
          <w:sz w:val="24"/>
          <w:szCs w:val="24"/>
        </w:rPr>
        <w:t>.1</w:t>
      </w:r>
      <w:r w:rsidR="001A23AF" w:rsidRPr="00D71252">
        <w:rPr>
          <w:rStyle w:val="Emphasis"/>
          <w:rFonts w:ascii="Times New Roman" w:hAnsi="Times New Roman" w:cs="Times New Roman"/>
          <w:b/>
          <w:bCs/>
          <w:i w:val="0"/>
          <w:color w:val="000000"/>
          <w:sz w:val="24"/>
          <w:szCs w:val="24"/>
        </w:rPr>
        <w:tab/>
      </w:r>
      <w:r w:rsidR="001A23AF" w:rsidRPr="00D71252">
        <w:rPr>
          <w:rStyle w:val="Emphasis"/>
          <w:rFonts w:ascii="Times New Roman" w:hAnsi="Times New Roman" w:cs="Times New Roman"/>
          <w:bCs/>
          <w:i w:val="0"/>
          <w:color w:val="000000"/>
          <w:sz w:val="24"/>
          <w:szCs w:val="24"/>
        </w:rPr>
        <w:t xml:space="preserve">The benefit plans described in this Section cover Employees at South Fort Polk who are represented by the </w:t>
      </w:r>
      <w:r w:rsidR="00A1667D">
        <w:rPr>
          <w:rStyle w:val="Emphasis"/>
          <w:rFonts w:ascii="Times New Roman" w:hAnsi="Times New Roman" w:cs="Times New Roman"/>
          <w:bCs/>
          <w:i w:val="0"/>
          <w:color w:val="000000"/>
          <w:sz w:val="24"/>
          <w:szCs w:val="24"/>
        </w:rPr>
        <w:t>Union</w:t>
      </w:r>
      <w:r w:rsidR="001A23AF" w:rsidRPr="00D71252">
        <w:rPr>
          <w:rStyle w:val="Emphasis"/>
          <w:rFonts w:ascii="Times New Roman" w:hAnsi="Times New Roman" w:cs="Times New Roman"/>
          <w:bCs/>
          <w:i w:val="0"/>
          <w:color w:val="000000"/>
          <w:sz w:val="24"/>
          <w:szCs w:val="24"/>
        </w:rPr>
        <w:t xml:space="preserve"> as well as both certain non-represented and represented employees working on other programs within the Technical Services sector.</w:t>
      </w:r>
      <w:r w:rsidR="001A23AF" w:rsidRPr="00D71252">
        <w:rPr>
          <w:rFonts w:ascii="Times New Roman" w:hAnsi="Times New Roman" w:cs="Times New Roman"/>
          <w:sz w:val="24"/>
          <w:szCs w:val="24"/>
        </w:rPr>
        <w:t xml:space="preserve">  Participation in these benefits plans will be governed by the same rules and regulations that apply to other Technical Services Employees who participate in the plans. </w:t>
      </w:r>
    </w:p>
    <w:p w:rsidR="001A23AF" w:rsidRPr="00D71252" w:rsidRDefault="001A23AF" w:rsidP="008B668D">
      <w:pPr>
        <w:keepNext/>
        <w:keepLines/>
        <w:tabs>
          <w:tab w:val="left" w:pos="720"/>
          <w:tab w:val="left" w:pos="1080"/>
        </w:tabs>
        <w:spacing w:after="0" w:line="240" w:lineRule="auto"/>
        <w:jc w:val="both"/>
        <w:rPr>
          <w:rFonts w:ascii="Times New Roman" w:hAnsi="Times New Roman" w:cs="Times New Roman"/>
          <w:sz w:val="24"/>
          <w:szCs w:val="24"/>
        </w:rPr>
      </w:pPr>
    </w:p>
    <w:p w:rsidR="001A23AF" w:rsidRPr="00D71252" w:rsidRDefault="00CA4C00" w:rsidP="008B668D">
      <w:pPr>
        <w:tabs>
          <w:tab w:val="left" w:pos="72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23</w:t>
      </w:r>
      <w:r w:rsidR="001A23AF" w:rsidRPr="00D71252">
        <w:rPr>
          <w:rFonts w:ascii="Times New Roman" w:hAnsi="Times New Roman" w:cs="Times New Roman"/>
          <w:b/>
          <w:sz w:val="24"/>
          <w:szCs w:val="24"/>
        </w:rPr>
        <w:t>.2</w:t>
      </w:r>
      <w:r w:rsidR="001A23AF" w:rsidRPr="00D71252">
        <w:rPr>
          <w:rFonts w:ascii="Times New Roman" w:hAnsi="Times New Roman" w:cs="Times New Roman"/>
          <w:b/>
          <w:sz w:val="24"/>
          <w:szCs w:val="24"/>
        </w:rPr>
        <w:tab/>
      </w:r>
      <w:r w:rsidR="001A23AF" w:rsidRPr="00D71252">
        <w:rPr>
          <w:rFonts w:ascii="Times New Roman" w:hAnsi="Times New Roman" w:cs="Times New Roman"/>
          <w:sz w:val="24"/>
          <w:szCs w:val="24"/>
        </w:rPr>
        <w:t xml:space="preserve">As a condition to </w:t>
      </w:r>
      <w:r w:rsidR="00A1667D">
        <w:rPr>
          <w:rFonts w:ascii="Times New Roman" w:hAnsi="Times New Roman" w:cs="Times New Roman"/>
          <w:sz w:val="24"/>
          <w:szCs w:val="24"/>
        </w:rPr>
        <w:t>Union</w:t>
      </w:r>
      <w:r w:rsidR="001A23AF" w:rsidRPr="00D71252">
        <w:rPr>
          <w:rFonts w:ascii="Times New Roman" w:hAnsi="Times New Roman" w:cs="Times New Roman"/>
          <w:sz w:val="24"/>
          <w:szCs w:val="24"/>
        </w:rPr>
        <w:t xml:space="preserve">-represented employees participating in these plans, the </w:t>
      </w:r>
      <w:r w:rsidR="00A1667D">
        <w:rPr>
          <w:rFonts w:ascii="Times New Roman" w:hAnsi="Times New Roman" w:cs="Times New Roman"/>
          <w:sz w:val="24"/>
          <w:szCs w:val="24"/>
        </w:rPr>
        <w:t>Union</w:t>
      </w:r>
      <w:r w:rsidR="001A23AF" w:rsidRPr="00D71252">
        <w:rPr>
          <w:rFonts w:ascii="Times New Roman" w:hAnsi="Times New Roman" w:cs="Times New Roman"/>
          <w:sz w:val="24"/>
          <w:szCs w:val="24"/>
        </w:rPr>
        <w:t xml:space="preserve"> agrees that the </w:t>
      </w:r>
      <w:r w:rsidR="00A1667D">
        <w:rPr>
          <w:rFonts w:ascii="Times New Roman" w:hAnsi="Times New Roman" w:cs="Times New Roman"/>
          <w:sz w:val="24"/>
          <w:szCs w:val="24"/>
        </w:rPr>
        <w:t>Company</w:t>
      </w:r>
      <w:r w:rsidR="001A23AF" w:rsidRPr="00D71252">
        <w:rPr>
          <w:rFonts w:ascii="Times New Roman" w:hAnsi="Times New Roman" w:cs="Times New Roman"/>
          <w:sz w:val="24"/>
          <w:szCs w:val="24"/>
        </w:rPr>
        <w:t xml:space="preserve"> has the unilateral right, in its sole and absolute discretion, to modify, amend or terminate any of these plans at any time without any notice obligation to, or bargaining obligation with, the </w:t>
      </w:r>
      <w:r w:rsidR="00A1667D">
        <w:rPr>
          <w:rFonts w:ascii="Times New Roman" w:hAnsi="Times New Roman" w:cs="Times New Roman"/>
          <w:sz w:val="24"/>
          <w:szCs w:val="24"/>
        </w:rPr>
        <w:t>Union</w:t>
      </w:r>
      <w:r w:rsidR="001A23AF" w:rsidRPr="00D71252">
        <w:rPr>
          <w:rFonts w:ascii="Times New Roman" w:hAnsi="Times New Roman" w:cs="Times New Roman"/>
          <w:sz w:val="24"/>
          <w:szCs w:val="24"/>
        </w:rPr>
        <w:t xml:space="preserve">, as long as the same amendment, modification or termination applies to non-represented Technical Services employees.  The </w:t>
      </w:r>
      <w:r w:rsidR="00A1667D">
        <w:rPr>
          <w:rFonts w:ascii="Times New Roman" w:hAnsi="Times New Roman" w:cs="Times New Roman"/>
          <w:sz w:val="24"/>
          <w:szCs w:val="24"/>
        </w:rPr>
        <w:t>Union</w:t>
      </w:r>
      <w:r w:rsidR="001A23AF" w:rsidRPr="00D71252">
        <w:rPr>
          <w:rFonts w:ascii="Times New Roman" w:hAnsi="Times New Roman" w:cs="Times New Roman"/>
          <w:sz w:val="24"/>
          <w:szCs w:val="24"/>
        </w:rPr>
        <w:t xml:space="preserve"> agrees that it has no further right, and if such right did exist expressly waives any right, to bargain over any amendment, modification or termination of the plans for the term of this Agreement."  </w:t>
      </w:r>
    </w:p>
    <w:p w:rsidR="001A23AF" w:rsidRPr="00D71252" w:rsidRDefault="001A23AF" w:rsidP="008B668D">
      <w:pPr>
        <w:spacing w:after="0" w:line="240" w:lineRule="auto"/>
        <w:jc w:val="both"/>
        <w:rPr>
          <w:rFonts w:ascii="Times New Roman" w:hAnsi="Times New Roman" w:cs="Times New Roman"/>
          <w:sz w:val="24"/>
          <w:szCs w:val="24"/>
        </w:rPr>
      </w:pPr>
    </w:p>
    <w:p w:rsidR="001A23AF" w:rsidRPr="00D71252" w:rsidRDefault="001A23AF" w:rsidP="008B668D">
      <w:pPr>
        <w:tabs>
          <w:tab w:val="left" w:pos="720"/>
          <w:tab w:val="left" w:pos="1080"/>
        </w:tabs>
        <w:autoSpaceDE w:val="0"/>
        <w:autoSpaceDN w:val="0"/>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2</w:t>
      </w:r>
      <w:r w:rsidR="00CA4C00" w:rsidRPr="00D71252">
        <w:rPr>
          <w:rFonts w:ascii="Times New Roman" w:hAnsi="Times New Roman" w:cs="Times New Roman"/>
          <w:b/>
          <w:sz w:val="24"/>
          <w:szCs w:val="24"/>
        </w:rPr>
        <w:t>3</w:t>
      </w:r>
      <w:r w:rsidRPr="00D71252">
        <w:rPr>
          <w:rFonts w:ascii="Times New Roman" w:hAnsi="Times New Roman" w:cs="Times New Roman"/>
          <w:b/>
          <w:sz w:val="24"/>
          <w:szCs w:val="24"/>
        </w:rPr>
        <w:t>.3</w:t>
      </w:r>
      <w:r w:rsidRPr="00D71252">
        <w:rPr>
          <w:rFonts w:ascii="Times New Roman" w:hAnsi="Times New Roman" w:cs="Times New Roman"/>
          <w:b/>
          <w:sz w:val="24"/>
          <w:szCs w:val="24"/>
        </w:rPr>
        <w:tab/>
      </w:r>
      <w:r w:rsidRPr="00D71252">
        <w:rPr>
          <w:rFonts w:ascii="Times New Roman" w:hAnsi="Times New Roman" w:cs="Times New Roman"/>
          <w:b/>
          <w:sz w:val="24"/>
          <w:szCs w:val="24"/>
          <w:u w:val="single"/>
        </w:rPr>
        <w:t>Northrop Grumman Technical Services Health Plan</w:t>
      </w:r>
      <w:r w:rsidRPr="00D71252">
        <w:rPr>
          <w:rFonts w:ascii="Times New Roman" w:hAnsi="Times New Roman" w:cs="Times New Roman"/>
          <w:b/>
          <w:sz w:val="24"/>
          <w:szCs w:val="24"/>
        </w:rPr>
        <w:t xml:space="preserve"> - </w:t>
      </w:r>
      <w:r w:rsidRPr="00D71252">
        <w:rPr>
          <w:rFonts w:ascii="Times New Roman" w:hAnsi="Times New Roman" w:cs="Times New Roman"/>
          <w:sz w:val="24"/>
          <w:szCs w:val="24"/>
        </w:rPr>
        <w:t>Benefit plans offered to employees at the Northrop Grumman Technical Services, South Fort Polk are as follows:</w:t>
      </w:r>
    </w:p>
    <w:p w:rsidR="001A23AF" w:rsidRPr="00D71252" w:rsidRDefault="001A23AF" w:rsidP="008B668D">
      <w:pPr>
        <w:numPr>
          <w:ilvl w:val="0"/>
          <w:numId w:val="27"/>
        </w:numPr>
        <w:tabs>
          <w:tab w:val="left" w:pos="720"/>
          <w:tab w:val="left" w:pos="1080"/>
          <w:tab w:val="left" w:pos="1620"/>
          <w:tab w:val="left" w:pos="2160"/>
        </w:tabs>
        <w:autoSpaceDE w:val="0"/>
        <w:autoSpaceDN w:val="0"/>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Medical Coverage</w:t>
      </w:r>
    </w:p>
    <w:p w:rsidR="001A23AF" w:rsidRPr="00D71252" w:rsidRDefault="001A23AF" w:rsidP="008B668D">
      <w:pPr>
        <w:numPr>
          <w:ilvl w:val="0"/>
          <w:numId w:val="27"/>
        </w:numPr>
        <w:tabs>
          <w:tab w:val="left" w:pos="720"/>
          <w:tab w:val="left" w:pos="1080"/>
          <w:tab w:val="left" w:pos="1620"/>
          <w:tab w:val="left" w:pos="2160"/>
        </w:tabs>
        <w:autoSpaceDE w:val="0"/>
        <w:autoSpaceDN w:val="0"/>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Dental Coverage</w:t>
      </w:r>
    </w:p>
    <w:p w:rsidR="001A23AF" w:rsidRPr="00D71252" w:rsidRDefault="001A23AF" w:rsidP="008B668D">
      <w:pPr>
        <w:numPr>
          <w:ilvl w:val="0"/>
          <w:numId w:val="27"/>
        </w:numPr>
        <w:tabs>
          <w:tab w:val="left" w:pos="720"/>
          <w:tab w:val="left" w:pos="1080"/>
          <w:tab w:val="left" w:pos="1620"/>
          <w:tab w:val="left" w:pos="2160"/>
        </w:tabs>
        <w:autoSpaceDE w:val="0"/>
        <w:autoSpaceDN w:val="0"/>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Prescription Drug Coverage</w:t>
      </w:r>
    </w:p>
    <w:p w:rsidR="001A23AF" w:rsidRPr="00D71252" w:rsidRDefault="001A23AF" w:rsidP="008B668D">
      <w:pPr>
        <w:numPr>
          <w:ilvl w:val="0"/>
          <w:numId w:val="27"/>
        </w:numPr>
        <w:tabs>
          <w:tab w:val="left" w:pos="720"/>
          <w:tab w:val="left" w:pos="1080"/>
          <w:tab w:val="left" w:pos="1620"/>
          <w:tab w:val="left" w:pos="2160"/>
        </w:tabs>
        <w:autoSpaceDE w:val="0"/>
        <w:autoSpaceDN w:val="0"/>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Basic and Optional Life Insurance</w:t>
      </w:r>
    </w:p>
    <w:p w:rsidR="001A23AF" w:rsidRPr="00D71252" w:rsidRDefault="001A23AF" w:rsidP="008B668D">
      <w:pPr>
        <w:numPr>
          <w:ilvl w:val="0"/>
          <w:numId w:val="27"/>
        </w:numPr>
        <w:tabs>
          <w:tab w:val="left" w:pos="720"/>
          <w:tab w:val="left" w:pos="1080"/>
          <w:tab w:val="left" w:pos="1620"/>
          <w:tab w:val="left" w:pos="2160"/>
        </w:tabs>
        <w:autoSpaceDE w:val="0"/>
        <w:autoSpaceDN w:val="0"/>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Basic and Optional Accidental Death and Dismemberment Insurance</w:t>
      </w:r>
    </w:p>
    <w:p w:rsidR="001A23AF" w:rsidRPr="00D71252" w:rsidRDefault="001A23AF" w:rsidP="008B668D">
      <w:pPr>
        <w:numPr>
          <w:ilvl w:val="0"/>
          <w:numId w:val="27"/>
        </w:numPr>
        <w:tabs>
          <w:tab w:val="left" w:pos="720"/>
          <w:tab w:val="left" w:pos="1080"/>
          <w:tab w:val="left" w:pos="1620"/>
          <w:tab w:val="left" w:pos="2160"/>
        </w:tabs>
        <w:autoSpaceDE w:val="0"/>
        <w:autoSpaceDN w:val="0"/>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Basic and Optional Short-term and Long-term Disability Insurance</w:t>
      </w:r>
    </w:p>
    <w:p w:rsidR="001A23AF" w:rsidRPr="00D71252" w:rsidRDefault="001A23AF" w:rsidP="008B668D">
      <w:pPr>
        <w:numPr>
          <w:ilvl w:val="0"/>
          <w:numId w:val="27"/>
        </w:numPr>
        <w:tabs>
          <w:tab w:val="left" w:pos="720"/>
          <w:tab w:val="left" w:pos="1080"/>
          <w:tab w:val="left" w:pos="1620"/>
          <w:tab w:val="left" w:pos="2160"/>
        </w:tabs>
        <w:autoSpaceDE w:val="0"/>
        <w:autoSpaceDN w:val="0"/>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Flexible Spending Accounts (Medical and Dependent Day Care)</w:t>
      </w:r>
    </w:p>
    <w:p w:rsidR="001A23AF" w:rsidRPr="00D71252" w:rsidRDefault="001A23AF" w:rsidP="008B668D">
      <w:pPr>
        <w:numPr>
          <w:ilvl w:val="0"/>
          <w:numId w:val="27"/>
        </w:numPr>
        <w:tabs>
          <w:tab w:val="left" w:pos="720"/>
          <w:tab w:val="left" w:pos="1080"/>
          <w:tab w:val="left" w:pos="1620"/>
          <w:tab w:val="left" w:pos="2160"/>
        </w:tabs>
        <w:autoSpaceDE w:val="0"/>
        <w:autoSpaceDN w:val="0"/>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Vision Care</w:t>
      </w:r>
    </w:p>
    <w:p w:rsidR="001A23AF" w:rsidRPr="00D71252" w:rsidRDefault="001A23AF" w:rsidP="008B668D">
      <w:pPr>
        <w:spacing w:after="0" w:line="240" w:lineRule="auto"/>
        <w:jc w:val="both"/>
        <w:rPr>
          <w:rFonts w:ascii="Times New Roman" w:hAnsi="Times New Roman" w:cs="Times New Roman"/>
          <w:sz w:val="24"/>
          <w:szCs w:val="24"/>
        </w:rPr>
      </w:pPr>
    </w:p>
    <w:p w:rsidR="001A23AF" w:rsidRPr="00D71252" w:rsidRDefault="00CA4C00" w:rsidP="008B668D">
      <w:pPr>
        <w:spacing w:after="0" w:line="240" w:lineRule="auto"/>
        <w:jc w:val="both"/>
        <w:rPr>
          <w:rFonts w:ascii="Times New Roman" w:hAnsi="Times New Roman" w:cs="Times New Roman"/>
          <w:color w:val="003399"/>
          <w:sz w:val="24"/>
          <w:szCs w:val="24"/>
        </w:rPr>
      </w:pPr>
      <w:r w:rsidRPr="00D71252">
        <w:rPr>
          <w:rFonts w:ascii="Times New Roman" w:hAnsi="Times New Roman" w:cs="Times New Roman"/>
          <w:b/>
          <w:sz w:val="24"/>
          <w:szCs w:val="24"/>
        </w:rPr>
        <w:t>23</w:t>
      </w:r>
      <w:r w:rsidR="001A23AF" w:rsidRPr="00D71252">
        <w:rPr>
          <w:rFonts w:ascii="Times New Roman" w:hAnsi="Times New Roman" w:cs="Times New Roman"/>
          <w:b/>
          <w:sz w:val="24"/>
          <w:szCs w:val="24"/>
        </w:rPr>
        <w:t>.4</w:t>
      </w:r>
      <w:r w:rsidR="001A23AF" w:rsidRPr="00D71252">
        <w:rPr>
          <w:rFonts w:ascii="Times New Roman" w:hAnsi="Times New Roman" w:cs="Times New Roman"/>
          <w:b/>
          <w:sz w:val="24"/>
          <w:szCs w:val="24"/>
        </w:rPr>
        <w:tab/>
      </w:r>
      <w:r w:rsidR="001A23AF" w:rsidRPr="00D71252">
        <w:rPr>
          <w:rFonts w:ascii="Times New Roman" w:hAnsi="Times New Roman" w:cs="Times New Roman"/>
          <w:b/>
          <w:sz w:val="24"/>
          <w:szCs w:val="24"/>
          <w:u w:val="single"/>
        </w:rPr>
        <w:t>Health &amp; Welfare Rate</w:t>
      </w:r>
      <w:r w:rsidR="001A23AF" w:rsidRPr="00D71252">
        <w:rPr>
          <w:rFonts w:ascii="Times New Roman" w:hAnsi="Times New Roman" w:cs="Times New Roman"/>
          <w:b/>
          <w:color w:val="003399"/>
          <w:sz w:val="24"/>
          <w:szCs w:val="24"/>
          <w:u w:val="single"/>
        </w:rPr>
        <w:t xml:space="preserve"> </w:t>
      </w:r>
      <w:r w:rsidR="001A23AF" w:rsidRPr="00D71252">
        <w:rPr>
          <w:rFonts w:ascii="Times New Roman" w:hAnsi="Times New Roman" w:cs="Times New Roman"/>
          <w:color w:val="003399"/>
          <w:sz w:val="24"/>
          <w:szCs w:val="24"/>
        </w:rPr>
        <w:t>– The</w:t>
      </w:r>
      <w:r w:rsidR="001A23AF" w:rsidRPr="00D71252">
        <w:rPr>
          <w:rFonts w:ascii="Times New Roman" w:hAnsi="Times New Roman" w:cs="Times New Roman"/>
          <w:sz w:val="24"/>
          <w:szCs w:val="24"/>
        </w:rPr>
        <w:t xml:space="preserve"> costs of these benefits are deducted from the following Health and Welfare (H&amp;W) Allowance:</w:t>
      </w:r>
    </w:p>
    <w:p w:rsidR="001A23AF" w:rsidRPr="00D71252" w:rsidRDefault="001A23AF" w:rsidP="008B668D">
      <w:pPr>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ab/>
      </w:r>
    </w:p>
    <w:tbl>
      <w:tblPr>
        <w:tblStyle w:val="TableGrid"/>
        <w:tblW w:w="0" w:type="auto"/>
        <w:tblLook w:val="04A0"/>
      </w:tblPr>
      <w:tblGrid>
        <w:gridCol w:w="1596"/>
        <w:gridCol w:w="1596"/>
        <w:gridCol w:w="1596"/>
        <w:gridCol w:w="1596"/>
        <w:gridCol w:w="1596"/>
        <w:gridCol w:w="1596"/>
      </w:tblGrid>
      <w:tr w:rsidR="001A23AF" w:rsidRPr="00D71252" w:rsidTr="001A23AF">
        <w:tc>
          <w:tcPr>
            <w:tcW w:w="1596" w:type="dxa"/>
            <w:shd w:val="clear" w:color="auto" w:fill="DBE5F1" w:themeFill="accent1" w:themeFillTint="33"/>
            <w:vAlign w:val="bottom"/>
          </w:tcPr>
          <w:p w:rsidR="001A23AF" w:rsidRPr="00D71252" w:rsidRDefault="001A23AF" w:rsidP="001A23AF">
            <w:pPr>
              <w:jc w:val="center"/>
              <w:rPr>
                <w:b/>
                <w:sz w:val="24"/>
                <w:szCs w:val="24"/>
              </w:rPr>
            </w:pPr>
            <w:r w:rsidRPr="00D71252">
              <w:rPr>
                <w:b/>
                <w:sz w:val="24"/>
                <w:szCs w:val="24"/>
              </w:rPr>
              <w:t>First Pay Period Following Ratification</w:t>
            </w:r>
          </w:p>
        </w:tc>
        <w:tc>
          <w:tcPr>
            <w:tcW w:w="1596" w:type="dxa"/>
            <w:shd w:val="clear" w:color="auto" w:fill="DBE5F1" w:themeFill="accent1" w:themeFillTint="33"/>
            <w:vAlign w:val="bottom"/>
          </w:tcPr>
          <w:p w:rsidR="001A23AF" w:rsidRPr="00D71252" w:rsidRDefault="001A23AF" w:rsidP="001A23AF">
            <w:pPr>
              <w:jc w:val="center"/>
              <w:rPr>
                <w:b/>
                <w:sz w:val="24"/>
                <w:szCs w:val="24"/>
              </w:rPr>
            </w:pPr>
            <w:r w:rsidRPr="00D71252">
              <w:rPr>
                <w:b/>
                <w:sz w:val="24"/>
                <w:szCs w:val="24"/>
              </w:rPr>
              <w:t>First Full Pay Period in November 2010</w:t>
            </w:r>
          </w:p>
        </w:tc>
        <w:tc>
          <w:tcPr>
            <w:tcW w:w="1596" w:type="dxa"/>
            <w:shd w:val="clear" w:color="auto" w:fill="DBE5F1" w:themeFill="accent1" w:themeFillTint="33"/>
            <w:vAlign w:val="bottom"/>
          </w:tcPr>
          <w:p w:rsidR="001A23AF" w:rsidRPr="00D71252" w:rsidRDefault="001A23AF" w:rsidP="001A23AF">
            <w:pPr>
              <w:jc w:val="center"/>
              <w:rPr>
                <w:b/>
                <w:sz w:val="24"/>
                <w:szCs w:val="24"/>
              </w:rPr>
            </w:pPr>
            <w:r w:rsidRPr="00D71252">
              <w:rPr>
                <w:b/>
                <w:sz w:val="24"/>
                <w:szCs w:val="24"/>
              </w:rPr>
              <w:t>First Full Pay Period in November 2011</w:t>
            </w:r>
          </w:p>
        </w:tc>
        <w:tc>
          <w:tcPr>
            <w:tcW w:w="1596" w:type="dxa"/>
            <w:shd w:val="clear" w:color="auto" w:fill="DBE5F1" w:themeFill="accent1" w:themeFillTint="33"/>
            <w:vAlign w:val="bottom"/>
          </w:tcPr>
          <w:p w:rsidR="001A23AF" w:rsidRPr="00D71252" w:rsidRDefault="001A23AF" w:rsidP="001A23AF">
            <w:pPr>
              <w:jc w:val="center"/>
              <w:rPr>
                <w:b/>
                <w:sz w:val="24"/>
                <w:szCs w:val="24"/>
              </w:rPr>
            </w:pPr>
            <w:r w:rsidRPr="00D71252">
              <w:rPr>
                <w:b/>
                <w:sz w:val="24"/>
                <w:szCs w:val="24"/>
              </w:rPr>
              <w:t>First Full Pay Period in November 2012</w:t>
            </w:r>
          </w:p>
        </w:tc>
        <w:tc>
          <w:tcPr>
            <w:tcW w:w="1596" w:type="dxa"/>
            <w:shd w:val="clear" w:color="auto" w:fill="DBE5F1" w:themeFill="accent1" w:themeFillTint="33"/>
            <w:vAlign w:val="bottom"/>
          </w:tcPr>
          <w:p w:rsidR="001A23AF" w:rsidRPr="00D71252" w:rsidRDefault="001A23AF" w:rsidP="001A23AF">
            <w:pPr>
              <w:jc w:val="center"/>
              <w:rPr>
                <w:b/>
                <w:sz w:val="24"/>
                <w:szCs w:val="24"/>
              </w:rPr>
            </w:pPr>
            <w:r w:rsidRPr="00D71252">
              <w:rPr>
                <w:b/>
                <w:sz w:val="24"/>
                <w:szCs w:val="24"/>
              </w:rPr>
              <w:t>First Full Pay Period in November 2013</w:t>
            </w:r>
          </w:p>
        </w:tc>
        <w:tc>
          <w:tcPr>
            <w:tcW w:w="1596" w:type="dxa"/>
            <w:shd w:val="clear" w:color="auto" w:fill="DBE5F1" w:themeFill="accent1" w:themeFillTint="33"/>
            <w:vAlign w:val="bottom"/>
          </w:tcPr>
          <w:p w:rsidR="001A23AF" w:rsidRPr="00D71252" w:rsidRDefault="001A23AF" w:rsidP="001A23AF">
            <w:pPr>
              <w:jc w:val="center"/>
              <w:rPr>
                <w:b/>
                <w:sz w:val="24"/>
                <w:szCs w:val="24"/>
              </w:rPr>
            </w:pPr>
            <w:r w:rsidRPr="00D71252">
              <w:rPr>
                <w:b/>
                <w:sz w:val="24"/>
                <w:szCs w:val="24"/>
              </w:rPr>
              <w:t>First Full Pay Period in November 2014</w:t>
            </w:r>
          </w:p>
        </w:tc>
      </w:tr>
      <w:tr w:rsidR="001A23AF" w:rsidRPr="00D71252" w:rsidTr="001A23AF">
        <w:trPr>
          <w:trHeight w:val="576"/>
        </w:trPr>
        <w:tc>
          <w:tcPr>
            <w:tcW w:w="1596" w:type="dxa"/>
            <w:vAlign w:val="center"/>
          </w:tcPr>
          <w:p w:rsidR="001A23AF" w:rsidRPr="00D71252" w:rsidRDefault="001A23AF" w:rsidP="001A23AF">
            <w:pPr>
              <w:jc w:val="center"/>
              <w:rPr>
                <w:sz w:val="24"/>
                <w:szCs w:val="24"/>
              </w:rPr>
            </w:pPr>
            <w:r w:rsidRPr="00D71252">
              <w:rPr>
                <w:sz w:val="24"/>
                <w:szCs w:val="24"/>
              </w:rPr>
              <w:t>$3.45</w:t>
            </w:r>
          </w:p>
        </w:tc>
        <w:tc>
          <w:tcPr>
            <w:tcW w:w="1596" w:type="dxa"/>
            <w:vAlign w:val="center"/>
          </w:tcPr>
          <w:p w:rsidR="001A23AF" w:rsidRPr="00D71252" w:rsidRDefault="001A23AF" w:rsidP="001A23AF">
            <w:pPr>
              <w:jc w:val="center"/>
              <w:rPr>
                <w:sz w:val="24"/>
                <w:szCs w:val="24"/>
              </w:rPr>
            </w:pPr>
            <w:r w:rsidRPr="00D71252">
              <w:rPr>
                <w:sz w:val="24"/>
                <w:szCs w:val="24"/>
              </w:rPr>
              <w:t>3.75</w:t>
            </w:r>
          </w:p>
        </w:tc>
        <w:tc>
          <w:tcPr>
            <w:tcW w:w="1596" w:type="dxa"/>
            <w:vAlign w:val="center"/>
          </w:tcPr>
          <w:p w:rsidR="001A23AF" w:rsidRPr="00D71252" w:rsidRDefault="001A23AF" w:rsidP="001A23AF">
            <w:pPr>
              <w:jc w:val="center"/>
              <w:rPr>
                <w:sz w:val="24"/>
                <w:szCs w:val="24"/>
              </w:rPr>
            </w:pPr>
            <w:r w:rsidRPr="00D71252">
              <w:rPr>
                <w:sz w:val="24"/>
                <w:szCs w:val="24"/>
              </w:rPr>
              <w:t>4.00</w:t>
            </w:r>
          </w:p>
        </w:tc>
        <w:tc>
          <w:tcPr>
            <w:tcW w:w="1596" w:type="dxa"/>
            <w:vAlign w:val="center"/>
          </w:tcPr>
          <w:p w:rsidR="001A23AF" w:rsidRPr="00D71252" w:rsidRDefault="001A23AF" w:rsidP="001A23AF">
            <w:pPr>
              <w:jc w:val="center"/>
              <w:rPr>
                <w:sz w:val="24"/>
                <w:szCs w:val="24"/>
              </w:rPr>
            </w:pPr>
            <w:r w:rsidRPr="00D71252">
              <w:rPr>
                <w:sz w:val="24"/>
                <w:szCs w:val="24"/>
              </w:rPr>
              <w:t>4.25</w:t>
            </w:r>
          </w:p>
        </w:tc>
        <w:tc>
          <w:tcPr>
            <w:tcW w:w="1596" w:type="dxa"/>
            <w:vAlign w:val="center"/>
          </w:tcPr>
          <w:p w:rsidR="001A23AF" w:rsidRPr="00D71252" w:rsidRDefault="001A23AF" w:rsidP="001A23AF">
            <w:pPr>
              <w:jc w:val="center"/>
              <w:rPr>
                <w:sz w:val="24"/>
                <w:szCs w:val="24"/>
              </w:rPr>
            </w:pPr>
            <w:r w:rsidRPr="00D71252">
              <w:rPr>
                <w:sz w:val="24"/>
                <w:szCs w:val="24"/>
              </w:rPr>
              <w:t>4.50</w:t>
            </w:r>
          </w:p>
        </w:tc>
        <w:tc>
          <w:tcPr>
            <w:tcW w:w="1596" w:type="dxa"/>
            <w:vAlign w:val="center"/>
          </w:tcPr>
          <w:p w:rsidR="001A23AF" w:rsidRPr="00D71252" w:rsidRDefault="001A23AF" w:rsidP="001A23AF">
            <w:pPr>
              <w:jc w:val="center"/>
              <w:rPr>
                <w:sz w:val="24"/>
                <w:szCs w:val="24"/>
              </w:rPr>
            </w:pPr>
            <w:r w:rsidRPr="00D71252">
              <w:rPr>
                <w:sz w:val="24"/>
                <w:szCs w:val="24"/>
              </w:rPr>
              <w:t>4.75</w:t>
            </w:r>
          </w:p>
        </w:tc>
      </w:tr>
    </w:tbl>
    <w:p w:rsidR="001A23AF" w:rsidRPr="00D71252" w:rsidRDefault="001A23AF" w:rsidP="001A23AF">
      <w:pPr>
        <w:spacing w:after="0" w:line="240" w:lineRule="auto"/>
        <w:rPr>
          <w:rFonts w:ascii="Times New Roman" w:hAnsi="Times New Roman" w:cs="Times New Roman"/>
          <w:sz w:val="24"/>
          <w:szCs w:val="24"/>
        </w:rPr>
      </w:pPr>
    </w:p>
    <w:p w:rsidR="001A23AF" w:rsidRPr="00D71252" w:rsidRDefault="001A23AF" w:rsidP="008B668D">
      <w:pPr>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 xml:space="preserve">Coverage costs in excess of the H&amp;W allowance will be paid by the employee and deducted from bi-weekly paychecks.  If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-provided benefit costs are less than the H&amp;W amount,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pays the difference to the employee.  </w:t>
      </w:r>
    </w:p>
    <w:p w:rsidR="001A23AF" w:rsidRPr="00D71252" w:rsidRDefault="001A23AF" w:rsidP="008B668D">
      <w:pPr>
        <w:spacing w:after="0" w:line="240" w:lineRule="auto"/>
        <w:jc w:val="both"/>
        <w:rPr>
          <w:rFonts w:ascii="Times New Roman" w:hAnsi="Times New Roman" w:cs="Times New Roman"/>
          <w:sz w:val="24"/>
          <w:szCs w:val="24"/>
        </w:rPr>
      </w:pPr>
    </w:p>
    <w:p w:rsidR="001A23AF" w:rsidRPr="00D71252" w:rsidRDefault="001A23AF" w:rsidP="008B668D">
      <w:pPr>
        <w:jc w:val="both"/>
        <w:rPr>
          <w:rFonts w:ascii="Times New Roman" w:hAnsi="Times New Roman" w:cs="Times New Roman"/>
          <w:sz w:val="24"/>
          <w:szCs w:val="24"/>
        </w:rPr>
      </w:pPr>
      <w:r w:rsidRPr="00D71252">
        <w:rPr>
          <w:rFonts w:ascii="Times New Roman" w:hAnsi="Times New Roman" w:cs="Times New Roman"/>
          <w:sz w:val="24"/>
          <w:szCs w:val="24"/>
        </w:rPr>
        <w:br w:type="page"/>
      </w:r>
    </w:p>
    <w:p w:rsidR="001A23AF" w:rsidRPr="00D71252" w:rsidRDefault="001A23AF" w:rsidP="00DF6420">
      <w:pPr>
        <w:jc w:val="center"/>
        <w:rPr>
          <w:rFonts w:ascii="Times New Roman" w:hAnsi="Times New Roman" w:cs="Times New Roman"/>
          <w:sz w:val="24"/>
          <w:szCs w:val="24"/>
        </w:rPr>
      </w:pPr>
      <w:r w:rsidRPr="00D71252">
        <w:rPr>
          <w:rFonts w:ascii="Times New Roman" w:hAnsi="Times New Roman" w:cs="Times New Roman"/>
          <w:b/>
          <w:sz w:val="24"/>
          <w:szCs w:val="24"/>
          <w:u w:val="single"/>
        </w:rPr>
        <w:lastRenderedPageBreak/>
        <w:t>ARTICLE 2</w:t>
      </w:r>
      <w:r w:rsidR="00CA4C00" w:rsidRPr="00D71252">
        <w:rPr>
          <w:rFonts w:ascii="Times New Roman" w:hAnsi="Times New Roman" w:cs="Times New Roman"/>
          <w:b/>
          <w:sz w:val="24"/>
          <w:szCs w:val="24"/>
          <w:u w:val="single"/>
        </w:rPr>
        <w:t>4</w:t>
      </w:r>
      <w:r w:rsidRPr="00D71252">
        <w:rPr>
          <w:rFonts w:ascii="Times New Roman" w:hAnsi="Times New Roman" w:cs="Times New Roman"/>
          <w:b/>
          <w:sz w:val="24"/>
          <w:szCs w:val="24"/>
          <w:u w:val="single"/>
        </w:rPr>
        <w:t xml:space="preserve"> – NORTHROP GRUMMAN SAVINGS PLAN</w:t>
      </w:r>
    </w:p>
    <w:p w:rsidR="001A23AF" w:rsidRPr="00D71252" w:rsidRDefault="001A23AF" w:rsidP="008B668D">
      <w:pPr>
        <w:keepNext/>
        <w:keepLines/>
        <w:tabs>
          <w:tab w:val="left" w:pos="720"/>
          <w:tab w:val="left" w:pos="108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2</w:t>
      </w:r>
      <w:r w:rsidR="00CA4C00" w:rsidRPr="00D71252">
        <w:rPr>
          <w:rFonts w:ascii="Times New Roman" w:hAnsi="Times New Roman" w:cs="Times New Roman"/>
          <w:b/>
          <w:sz w:val="24"/>
          <w:szCs w:val="24"/>
        </w:rPr>
        <w:t>4</w:t>
      </w:r>
      <w:r w:rsidRPr="00D71252">
        <w:rPr>
          <w:rFonts w:ascii="Times New Roman" w:hAnsi="Times New Roman" w:cs="Times New Roman"/>
          <w:b/>
          <w:sz w:val="24"/>
          <w:szCs w:val="24"/>
        </w:rPr>
        <w:t>.1</w:t>
      </w:r>
      <w:r w:rsidRPr="00D71252">
        <w:rPr>
          <w:rFonts w:ascii="Times New Roman" w:hAnsi="Times New Roman" w:cs="Times New Roman"/>
          <w:sz w:val="24"/>
          <w:szCs w:val="24"/>
        </w:rPr>
        <w:tab/>
        <w:t xml:space="preserve">Bargaining Unit employees may participate in the Northrop Grumman Savings Plan (“Plan”) in accordance with the Summary plan Description and Plan documents.  There will be no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discretionary or matching contributions to the Plan on behalf of employees.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will deduct employee contributions to the Plan from employee wages. </w:t>
      </w:r>
    </w:p>
    <w:p w:rsidR="001A23AF" w:rsidRPr="00D71252" w:rsidRDefault="001A23AF" w:rsidP="008B668D">
      <w:pPr>
        <w:keepNext/>
        <w:keepLines/>
        <w:tabs>
          <w:tab w:val="left" w:pos="720"/>
          <w:tab w:val="left" w:pos="1080"/>
        </w:tabs>
        <w:spacing w:after="0" w:line="240" w:lineRule="auto"/>
        <w:ind w:left="720" w:hanging="720"/>
        <w:jc w:val="both"/>
        <w:rPr>
          <w:rFonts w:ascii="Times New Roman" w:hAnsi="Times New Roman" w:cs="Times New Roman"/>
          <w:sz w:val="24"/>
          <w:szCs w:val="24"/>
        </w:rPr>
      </w:pPr>
    </w:p>
    <w:p w:rsidR="001A23AF" w:rsidRPr="00D71252" w:rsidRDefault="00CA4C00" w:rsidP="008B668D">
      <w:pPr>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24</w:t>
      </w:r>
      <w:r w:rsidR="001A23AF" w:rsidRPr="00D71252">
        <w:rPr>
          <w:rFonts w:ascii="Times New Roman" w:hAnsi="Times New Roman" w:cs="Times New Roman"/>
          <w:b/>
          <w:sz w:val="24"/>
          <w:szCs w:val="24"/>
        </w:rPr>
        <w:t>.2</w:t>
      </w:r>
      <w:r w:rsidR="001A23AF" w:rsidRPr="00D71252">
        <w:rPr>
          <w:rFonts w:ascii="Times New Roman" w:hAnsi="Times New Roman" w:cs="Times New Roman"/>
          <w:sz w:val="24"/>
          <w:szCs w:val="24"/>
        </w:rPr>
        <w:tab/>
        <w:t xml:space="preserve">As a condition to </w:t>
      </w:r>
      <w:r w:rsidR="00A1667D">
        <w:rPr>
          <w:rFonts w:ascii="Times New Roman" w:hAnsi="Times New Roman" w:cs="Times New Roman"/>
          <w:sz w:val="24"/>
          <w:szCs w:val="24"/>
        </w:rPr>
        <w:t>Union</w:t>
      </w:r>
      <w:r w:rsidR="001A23AF" w:rsidRPr="00D71252">
        <w:rPr>
          <w:rFonts w:ascii="Times New Roman" w:hAnsi="Times New Roman" w:cs="Times New Roman"/>
          <w:sz w:val="24"/>
          <w:szCs w:val="24"/>
        </w:rPr>
        <w:t xml:space="preserve">-represented employees participating in the Northrop Grumman Savings Plan, the </w:t>
      </w:r>
      <w:r w:rsidR="00A1667D">
        <w:rPr>
          <w:rFonts w:ascii="Times New Roman" w:hAnsi="Times New Roman" w:cs="Times New Roman"/>
          <w:sz w:val="24"/>
          <w:szCs w:val="24"/>
        </w:rPr>
        <w:t>Union</w:t>
      </w:r>
      <w:r w:rsidR="001A23AF" w:rsidRPr="00D71252">
        <w:rPr>
          <w:rFonts w:ascii="Times New Roman" w:hAnsi="Times New Roman" w:cs="Times New Roman"/>
          <w:sz w:val="24"/>
          <w:szCs w:val="24"/>
        </w:rPr>
        <w:t xml:space="preserve"> agrees that the </w:t>
      </w:r>
      <w:r w:rsidR="00A1667D">
        <w:rPr>
          <w:rFonts w:ascii="Times New Roman" w:hAnsi="Times New Roman" w:cs="Times New Roman"/>
          <w:sz w:val="24"/>
          <w:szCs w:val="24"/>
        </w:rPr>
        <w:t>Company</w:t>
      </w:r>
      <w:r w:rsidR="001A23AF" w:rsidRPr="00D71252">
        <w:rPr>
          <w:rFonts w:ascii="Times New Roman" w:hAnsi="Times New Roman" w:cs="Times New Roman"/>
          <w:sz w:val="24"/>
          <w:szCs w:val="24"/>
        </w:rPr>
        <w:t xml:space="preserve"> has the unilateral right, in its sole and absolute discretion, to modify, amend or terminate the Plan at any time without any notice obligation to or bargaining obligation with the </w:t>
      </w:r>
      <w:r w:rsidR="00A1667D">
        <w:rPr>
          <w:rFonts w:ascii="Times New Roman" w:hAnsi="Times New Roman" w:cs="Times New Roman"/>
          <w:sz w:val="24"/>
          <w:szCs w:val="24"/>
        </w:rPr>
        <w:t>Union</w:t>
      </w:r>
      <w:r w:rsidR="001A23AF" w:rsidRPr="00D71252">
        <w:rPr>
          <w:rFonts w:ascii="Times New Roman" w:hAnsi="Times New Roman" w:cs="Times New Roman"/>
          <w:sz w:val="24"/>
          <w:szCs w:val="24"/>
        </w:rPr>
        <w:t xml:space="preserve">, as long as the same amendment, modification or termination applies to non-represented Technical Services employees.  The </w:t>
      </w:r>
      <w:r w:rsidR="00A1667D">
        <w:rPr>
          <w:rFonts w:ascii="Times New Roman" w:hAnsi="Times New Roman" w:cs="Times New Roman"/>
          <w:sz w:val="24"/>
          <w:szCs w:val="24"/>
        </w:rPr>
        <w:t>Union</w:t>
      </w:r>
      <w:r w:rsidR="001A23AF" w:rsidRPr="00D71252">
        <w:rPr>
          <w:rFonts w:ascii="Times New Roman" w:hAnsi="Times New Roman" w:cs="Times New Roman"/>
          <w:sz w:val="24"/>
          <w:szCs w:val="24"/>
        </w:rPr>
        <w:t xml:space="preserve"> agrees that it has no further right, and if such right did exist expressly waives any right, to bargain over any amendment, modification or termination of the Olan for the term of this Agreement.  </w:t>
      </w:r>
    </w:p>
    <w:p w:rsidR="001A23AF" w:rsidRPr="00D71252" w:rsidRDefault="001A23AF" w:rsidP="008B668D">
      <w:pPr>
        <w:spacing w:after="0" w:line="240" w:lineRule="auto"/>
        <w:ind w:left="720" w:hanging="720"/>
        <w:jc w:val="both"/>
        <w:rPr>
          <w:rFonts w:ascii="Times New Roman" w:hAnsi="Times New Roman" w:cs="Times New Roman"/>
          <w:sz w:val="24"/>
          <w:szCs w:val="24"/>
        </w:rPr>
      </w:pPr>
    </w:p>
    <w:p w:rsidR="001A23AF" w:rsidRPr="00D71252" w:rsidRDefault="001A23AF" w:rsidP="008B668D">
      <w:pPr>
        <w:jc w:val="both"/>
        <w:rPr>
          <w:rFonts w:ascii="Times New Roman" w:hAnsi="Times New Roman" w:cs="Times New Roman"/>
          <w:sz w:val="24"/>
          <w:szCs w:val="24"/>
        </w:rPr>
      </w:pPr>
      <w:r w:rsidRPr="00D71252">
        <w:rPr>
          <w:rFonts w:ascii="Times New Roman" w:hAnsi="Times New Roman" w:cs="Times New Roman"/>
          <w:sz w:val="24"/>
          <w:szCs w:val="24"/>
        </w:rPr>
        <w:br w:type="page"/>
      </w:r>
    </w:p>
    <w:p w:rsidR="001A23AF" w:rsidRPr="00D71252" w:rsidRDefault="002B6CDC" w:rsidP="00DF6420">
      <w:pPr>
        <w:jc w:val="center"/>
        <w:rPr>
          <w:rFonts w:ascii="Times New Roman" w:hAnsi="Times New Roman" w:cs="Times New Roman"/>
          <w:sz w:val="24"/>
          <w:szCs w:val="24"/>
        </w:rPr>
      </w:pPr>
      <w:r w:rsidRPr="00D71252">
        <w:rPr>
          <w:rFonts w:ascii="Times New Roman" w:hAnsi="Times New Roman" w:cs="Times New Roman"/>
          <w:b/>
          <w:sz w:val="24"/>
          <w:szCs w:val="24"/>
          <w:u w:val="single"/>
        </w:rPr>
        <w:lastRenderedPageBreak/>
        <w:t>ARTICLE 2</w:t>
      </w:r>
      <w:r w:rsidR="00CA4C00" w:rsidRPr="00D71252">
        <w:rPr>
          <w:rFonts w:ascii="Times New Roman" w:hAnsi="Times New Roman" w:cs="Times New Roman"/>
          <w:b/>
          <w:sz w:val="24"/>
          <w:szCs w:val="24"/>
          <w:u w:val="single"/>
        </w:rPr>
        <w:t>5</w:t>
      </w:r>
      <w:r w:rsidRPr="00D71252">
        <w:rPr>
          <w:rFonts w:ascii="Times New Roman" w:hAnsi="Times New Roman" w:cs="Times New Roman"/>
          <w:b/>
          <w:sz w:val="24"/>
          <w:szCs w:val="24"/>
          <w:u w:val="single"/>
        </w:rPr>
        <w:t xml:space="preserve"> – TRAINING</w:t>
      </w:r>
    </w:p>
    <w:p w:rsidR="002B6CDC" w:rsidRPr="00D71252" w:rsidRDefault="002B6CDC" w:rsidP="008B668D">
      <w:pPr>
        <w:tabs>
          <w:tab w:val="left" w:pos="720"/>
          <w:tab w:val="left" w:pos="1080"/>
        </w:tabs>
        <w:spacing w:after="0" w:line="240" w:lineRule="auto"/>
        <w:ind w:firstLine="720"/>
        <w:jc w:val="both"/>
        <w:rPr>
          <w:rFonts w:ascii="Times New Roman" w:hAnsi="Times New Roman" w:cs="Times New Roman"/>
          <w:b/>
          <w:sz w:val="24"/>
          <w:szCs w:val="24"/>
        </w:rPr>
      </w:pPr>
    </w:p>
    <w:p w:rsidR="002B6CDC" w:rsidRPr="00D71252" w:rsidRDefault="00CA4C00" w:rsidP="008B668D">
      <w:pPr>
        <w:tabs>
          <w:tab w:val="left" w:pos="72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25</w:t>
      </w:r>
      <w:r w:rsidR="002B6CDC" w:rsidRPr="00D71252">
        <w:rPr>
          <w:rFonts w:ascii="Times New Roman" w:hAnsi="Times New Roman" w:cs="Times New Roman"/>
          <w:b/>
          <w:sz w:val="24"/>
          <w:szCs w:val="24"/>
        </w:rPr>
        <w:t>.1</w:t>
      </w:r>
      <w:r w:rsidR="002B6CDC" w:rsidRPr="00D71252">
        <w:rPr>
          <w:rFonts w:ascii="Times New Roman" w:hAnsi="Times New Roman" w:cs="Times New Roman"/>
          <w:b/>
          <w:sz w:val="24"/>
          <w:szCs w:val="24"/>
        </w:rPr>
        <w:tab/>
      </w:r>
      <w:r w:rsidR="002B6CDC" w:rsidRPr="00D71252">
        <w:rPr>
          <w:rFonts w:ascii="Times New Roman" w:hAnsi="Times New Roman" w:cs="Times New Roman"/>
          <w:sz w:val="24"/>
          <w:szCs w:val="24"/>
        </w:rPr>
        <w:t xml:space="preserve">When the </w:t>
      </w:r>
      <w:r w:rsidR="00A1667D">
        <w:rPr>
          <w:rFonts w:ascii="Times New Roman" w:hAnsi="Times New Roman" w:cs="Times New Roman"/>
          <w:sz w:val="24"/>
          <w:szCs w:val="24"/>
        </w:rPr>
        <w:t>Company</w:t>
      </w:r>
      <w:r w:rsidR="002B6CDC" w:rsidRPr="00D71252">
        <w:rPr>
          <w:rFonts w:ascii="Times New Roman" w:hAnsi="Times New Roman" w:cs="Times New Roman"/>
          <w:sz w:val="24"/>
          <w:szCs w:val="24"/>
        </w:rPr>
        <w:t xml:space="preserve"> assigns employees to attend training, including attending seminars, lectures, and other group information training sessions, all hours spent in actual seminars, lectures, training sessions, etc., shall be considered as time worked.  Travel time to attend training at an out-of-town location will be considered as time worked except for travel to and from temporary lodging to the training facility.   Employees shall not suffer any reduction in hours normally paid for that work week. </w:t>
      </w:r>
    </w:p>
    <w:p w:rsidR="002B6CDC" w:rsidRPr="00D71252" w:rsidRDefault="002B6CDC" w:rsidP="008B668D">
      <w:pPr>
        <w:tabs>
          <w:tab w:val="left" w:pos="720"/>
        </w:tabs>
        <w:spacing w:after="0" w:line="240" w:lineRule="auto"/>
        <w:ind w:left="720" w:hanging="720"/>
        <w:jc w:val="both"/>
        <w:rPr>
          <w:rFonts w:ascii="Times New Roman" w:hAnsi="Times New Roman" w:cs="Times New Roman"/>
          <w:sz w:val="24"/>
          <w:szCs w:val="24"/>
        </w:rPr>
      </w:pPr>
    </w:p>
    <w:p w:rsidR="002B6CDC" w:rsidRPr="00D71252" w:rsidRDefault="00CA4C00" w:rsidP="008B668D">
      <w:pPr>
        <w:tabs>
          <w:tab w:val="left" w:pos="72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25</w:t>
      </w:r>
      <w:r w:rsidR="002B6CDC" w:rsidRPr="00D71252">
        <w:rPr>
          <w:rFonts w:ascii="Times New Roman" w:hAnsi="Times New Roman" w:cs="Times New Roman"/>
          <w:b/>
          <w:sz w:val="24"/>
          <w:szCs w:val="24"/>
        </w:rPr>
        <w:t>.2</w:t>
      </w:r>
      <w:r w:rsidR="002B6CDC" w:rsidRPr="00D71252">
        <w:rPr>
          <w:rFonts w:ascii="Times New Roman" w:hAnsi="Times New Roman" w:cs="Times New Roman"/>
          <w:sz w:val="24"/>
          <w:szCs w:val="24"/>
        </w:rPr>
        <w:tab/>
        <w:t xml:space="preserve">The </w:t>
      </w:r>
      <w:r w:rsidR="00A1667D">
        <w:rPr>
          <w:rFonts w:ascii="Times New Roman" w:hAnsi="Times New Roman" w:cs="Times New Roman"/>
          <w:sz w:val="24"/>
          <w:szCs w:val="24"/>
        </w:rPr>
        <w:t>Company</w:t>
      </w:r>
      <w:r w:rsidR="002B6CDC" w:rsidRPr="00D71252">
        <w:rPr>
          <w:rFonts w:ascii="Times New Roman" w:hAnsi="Times New Roman" w:cs="Times New Roman"/>
          <w:sz w:val="24"/>
          <w:szCs w:val="24"/>
        </w:rPr>
        <w:t xml:space="preserve"> will determine the types of training needed, the number of employees to be trained; and will arrange such training.  Employees will be considered for training in accordance with the </w:t>
      </w:r>
      <w:r w:rsidR="00A1667D">
        <w:rPr>
          <w:rFonts w:ascii="Times New Roman" w:hAnsi="Times New Roman" w:cs="Times New Roman"/>
          <w:sz w:val="24"/>
          <w:szCs w:val="24"/>
        </w:rPr>
        <w:t>Company</w:t>
      </w:r>
      <w:r w:rsidR="002B6CDC" w:rsidRPr="00D71252">
        <w:rPr>
          <w:rFonts w:ascii="Times New Roman" w:hAnsi="Times New Roman" w:cs="Times New Roman"/>
          <w:sz w:val="24"/>
          <w:szCs w:val="24"/>
        </w:rPr>
        <w:t xml:space="preserve">’s needs. </w:t>
      </w:r>
    </w:p>
    <w:p w:rsidR="002B6CDC" w:rsidRPr="00D71252" w:rsidRDefault="002B6CDC" w:rsidP="008B668D">
      <w:pPr>
        <w:tabs>
          <w:tab w:val="left" w:pos="720"/>
        </w:tabs>
        <w:spacing w:after="0" w:line="240" w:lineRule="auto"/>
        <w:ind w:left="720" w:hanging="720"/>
        <w:jc w:val="both"/>
        <w:rPr>
          <w:rFonts w:ascii="Times New Roman" w:hAnsi="Times New Roman" w:cs="Times New Roman"/>
          <w:sz w:val="24"/>
          <w:szCs w:val="24"/>
        </w:rPr>
      </w:pPr>
    </w:p>
    <w:p w:rsidR="002B6CDC" w:rsidRPr="00D71252" w:rsidRDefault="00CA4C00" w:rsidP="008B668D">
      <w:pPr>
        <w:pStyle w:val="Text"/>
        <w:tabs>
          <w:tab w:val="left" w:pos="720"/>
        </w:tabs>
        <w:spacing w:before="0"/>
        <w:ind w:left="720" w:hanging="720"/>
        <w:jc w:val="both"/>
      </w:pPr>
      <w:r w:rsidRPr="00D71252">
        <w:rPr>
          <w:b/>
        </w:rPr>
        <w:t>25</w:t>
      </w:r>
      <w:r w:rsidR="002B6CDC" w:rsidRPr="00D71252">
        <w:rPr>
          <w:b/>
        </w:rPr>
        <w:t>.3</w:t>
      </w:r>
      <w:r w:rsidR="002B6CDC" w:rsidRPr="00D71252">
        <w:tab/>
        <w:t xml:space="preserve">The </w:t>
      </w:r>
      <w:r w:rsidR="00A1667D">
        <w:t>Company</w:t>
      </w:r>
      <w:r w:rsidR="002B6CDC" w:rsidRPr="00D71252">
        <w:t xml:space="preserve"> and the </w:t>
      </w:r>
      <w:r w:rsidR="00A1667D">
        <w:t>Union</w:t>
      </w:r>
      <w:r w:rsidR="002B6CDC" w:rsidRPr="00D71252">
        <w:t xml:space="preserve"> recognize the value of providing adequate training to employees who are temporarily or permanently assigned to new or different duties, and agree to cooperate to achieve that objective.  The responsibility for achieving this goal is shared by the </w:t>
      </w:r>
      <w:r w:rsidR="00A1667D">
        <w:t>Company</w:t>
      </w:r>
      <w:r w:rsidR="002B6CDC" w:rsidRPr="00D71252">
        <w:t xml:space="preserve">, the </w:t>
      </w:r>
      <w:r w:rsidR="00A1667D">
        <w:t>Union</w:t>
      </w:r>
      <w:r w:rsidR="002B6CDC" w:rsidRPr="00D71252">
        <w:t xml:space="preserve"> and each affected employee </w:t>
      </w:r>
    </w:p>
    <w:p w:rsidR="002B6CDC" w:rsidRPr="00D71252" w:rsidRDefault="002B6CDC" w:rsidP="008B668D">
      <w:pPr>
        <w:pStyle w:val="Text"/>
        <w:tabs>
          <w:tab w:val="left" w:pos="720"/>
        </w:tabs>
        <w:spacing w:before="0"/>
        <w:ind w:left="720" w:hanging="720"/>
        <w:jc w:val="both"/>
      </w:pPr>
    </w:p>
    <w:p w:rsidR="002B6CDC" w:rsidRPr="00D71252" w:rsidRDefault="00CA4C00" w:rsidP="008B668D">
      <w:pPr>
        <w:pStyle w:val="Text"/>
        <w:tabs>
          <w:tab w:val="left" w:pos="720"/>
        </w:tabs>
        <w:spacing w:before="0"/>
        <w:ind w:left="720" w:hanging="720"/>
        <w:jc w:val="both"/>
      </w:pPr>
      <w:r w:rsidRPr="00D71252">
        <w:rPr>
          <w:b/>
        </w:rPr>
        <w:t>25</w:t>
      </w:r>
      <w:r w:rsidR="002B6CDC" w:rsidRPr="00D71252">
        <w:rPr>
          <w:b/>
        </w:rPr>
        <w:t>.4</w:t>
      </w:r>
      <w:r w:rsidR="002B6CDC" w:rsidRPr="00D71252">
        <w:tab/>
        <w:t xml:space="preserve">The </w:t>
      </w:r>
      <w:r w:rsidR="00A1667D">
        <w:t>Company</w:t>
      </w:r>
      <w:r w:rsidR="002B6CDC" w:rsidRPr="00D71252">
        <w:t xml:space="preserve"> and the </w:t>
      </w:r>
      <w:r w:rsidR="00A1667D">
        <w:t>Union</w:t>
      </w:r>
      <w:r w:rsidR="002B6CDC" w:rsidRPr="00D71252">
        <w:t xml:space="preserve"> will encourage employees to take advantage of optional training and educational opportunities. </w:t>
      </w:r>
    </w:p>
    <w:p w:rsidR="002B6CDC" w:rsidRPr="00D71252" w:rsidRDefault="002B6CDC" w:rsidP="008B668D">
      <w:pPr>
        <w:tabs>
          <w:tab w:val="left" w:pos="720"/>
        </w:tabs>
        <w:spacing w:after="0" w:line="240" w:lineRule="auto"/>
        <w:ind w:left="720" w:hanging="720"/>
        <w:jc w:val="both"/>
        <w:rPr>
          <w:rFonts w:ascii="Times New Roman" w:hAnsi="Times New Roman" w:cs="Times New Roman"/>
          <w:sz w:val="24"/>
          <w:szCs w:val="24"/>
        </w:rPr>
      </w:pPr>
    </w:p>
    <w:p w:rsidR="002B6CDC" w:rsidRPr="00D71252" w:rsidRDefault="00CA4C00" w:rsidP="008B668D">
      <w:pPr>
        <w:tabs>
          <w:tab w:val="left" w:pos="72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25</w:t>
      </w:r>
      <w:r w:rsidR="002B6CDC" w:rsidRPr="00D71252">
        <w:rPr>
          <w:rFonts w:ascii="Times New Roman" w:hAnsi="Times New Roman" w:cs="Times New Roman"/>
          <w:b/>
          <w:sz w:val="24"/>
          <w:szCs w:val="24"/>
        </w:rPr>
        <w:t>.5</w:t>
      </w:r>
      <w:r w:rsidR="002B6CDC" w:rsidRPr="00D71252">
        <w:rPr>
          <w:rFonts w:ascii="Times New Roman" w:hAnsi="Times New Roman" w:cs="Times New Roman"/>
          <w:sz w:val="24"/>
          <w:szCs w:val="24"/>
        </w:rPr>
        <w:tab/>
        <w:t xml:space="preserve">Alleged violations of this article shall not be reviewable through the arbitration provisions of this agreement.  </w:t>
      </w:r>
    </w:p>
    <w:p w:rsidR="002B6CDC" w:rsidRPr="00D71252" w:rsidRDefault="002B6CDC" w:rsidP="008B668D">
      <w:pPr>
        <w:tabs>
          <w:tab w:val="left" w:pos="720"/>
        </w:tabs>
        <w:spacing w:after="0" w:line="240" w:lineRule="auto"/>
        <w:ind w:left="720" w:hanging="720"/>
        <w:jc w:val="both"/>
        <w:rPr>
          <w:rFonts w:ascii="Times New Roman" w:hAnsi="Times New Roman" w:cs="Times New Roman"/>
          <w:sz w:val="24"/>
          <w:szCs w:val="24"/>
        </w:rPr>
      </w:pPr>
    </w:p>
    <w:p w:rsidR="002B6CDC" w:rsidRPr="00D71252" w:rsidRDefault="002B6CDC">
      <w:pPr>
        <w:rPr>
          <w:rFonts w:ascii="Times New Roman" w:hAnsi="Times New Roman" w:cs="Times New Roman"/>
          <w:sz w:val="24"/>
          <w:szCs w:val="24"/>
        </w:rPr>
      </w:pPr>
      <w:r w:rsidRPr="00D71252">
        <w:rPr>
          <w:rFonts w:ascii="Times New Roman" w:hAnsi="Times New Roman" w:cs="Times New Roman"/>
          <w:sz w:val="24"/>
          <w:szCs w:val="24"/>
        </w:rPr>
        <w:br w:type="page"/>
      </w:r>
    </w:p>
    <w:p w:rsidR="002B6CDC" w:rsidRPr="00D71252" w:rsidRDefault="002B6CDC" w:rsidP="002B6CDC">
      <w:pPr>
        <w:jc w:val="center"/>
        <w:rPr>
          <w:rFonts w:ascii="Times New Roman" w:hAnsi="Times New Roman" w:cs="Times New Roman"/>
          <w:b/>
          <w:sz w:val="24"/>
          <w:szCs w:val="24"/>
          <w:u w:val="single"/>
        </w:rPr>
      </w:pPr>
      <w:r w:rsidRPr="00D71252">
        <w:rPr>
          <w:rFonts w:ascii="Times New Roman" w:hAnsi="Times New Roman" w:cs="Times New Roman"/>
          <w:b/>
          <w:sz w:val="24"/>
          <w:szCs w:val="24"/>
          <w:u w:val="single"/>
        </w:rPr>
        <w:lastRenderedPageBreak/>
        <w:t>ARTICLE 25 – SUBSTANCE ABUSE</w:t>
      </w:r>
    </w:p>
    <w:p w:rsidR="002B6CDC" w:rsidRPr="00D71252" w:rsidRDefault="002B6CDC" w:rsidP="002B6CDC">
      <w:pPr>
        <w:tabs>
          <w:tab w:val="left" w:pos="720"/>
        </w:tabs>
        <w:spacing w:after="0" w:line="240" w:lineRule="auto"/>
        <w:ind w:left="720" w:hanging="720"/>
        <w:jc w:val="center"/>
        <w:rPr>
          <w:rFonts w:ascii="Times New Roman" w:hAnsi="Times New Roman" w:cs="Times New Roman"/>
          <w:sz w:val="24"/>
          <w:szCs w:val="24"/>
        </w:rPr>
      </w:pPr>
    </w:p>
    <w:p w:rsidR="002B6CDC" w:rsidRPr="00D71252" w:rsidRDefault="00CA4C00" w:rsidP="002B6CDC">
      <w:pPr>
        <w:tabs>
          <w:tab w:val="left" w:pos="720"/>
        </w:tabs>
        <w:spacing w:after="0" w:line="240" w:lineRule="auto"/>
        <w:ind w:left="720" w:hanging="720"/>
        <w:jc w:val="both"/>
        <w:rPr>
          <w:rFonts w:ascii="Times New Roman" w:hAnsi="Times New Roman" w:cs="Times New Roman"/>
          <w:bCs/>
          <w:sz w:val="24"/>
          <w:szCs w:val="24"/>
        </w:rPr>
      </w:pPr>
      <w:r w:rsidRPr="00D71252">
        <w:rPr>
          <w:rFonts w:ascii="Times New Roman" w:hAnsi="Times New Roman" w:cs="Times New Roman"/>
          <w:b/>
          <w:sz w:val="24"/>
          <w:szCs w:val="24"/>
        </w:rPr>
        <w:t>26</w:t>
      </w:r>
      <w:r w:rsidR="002B6CDC" w:rsidRPr="00D71252">
        <w:rPr>
          <w:rFonts w:ascii="Times New Roman" w:hAnsi="Times New Roman" w:cs="Times New Roman"/>
          <w:b/>
          <w:sz w:val="24"/>
          <w:szCs w:val="24"/>
        </w:rPr>
        <w:t>.1</w:t>
      </w:r>
      <w:r w:rsidR="002B6CDC" w:rsidRPr="00D71252">
        <w:rPr>
          <w:rFonts w:ascii="Times New Roman" w:hAnsi="Times New Roman" w:cs="Times New Roman"/>
          <w:b/>
          <w:sz w:val="24"/>
          <w:szCs w:val="24"/>
        </w:rPr>
        <w:tab/>
      </w:r>
      <w:r w:rsidR="002B6CDC" w:rsidRPr="00D71252">
        <w:rPr>
          <w:rFonts w:ascii="Times New Roman" w:hAnsi="Times New Roman" w:cs="Times New Roman"/>
          <w:sz w:val="24"/>
          <w:szCs w:val="24"/>
        </w:rPr>
        <w:t xml:space="preserve">The consumption, possession or distribution of alcohol, illegal drugs, or any other controlled substance on or about the jobsite or being under the influence of such substances constitutes just cause for discharge.   </w:t>
      </w:r>
      <w:r w:rsidR="002B6CDC" w:rsidRPr="00D71252">
        <w:rPr>
          <w:rFonts w:ascii="Times New Roman" w:hAnsi="Times New Roman" w:cs="Times New Roman"/>
          <w:bCs/>
          <w:sz w:val="24"/>
          <w:szCs w:val="24"/>
        </w:rPr>
        <w:t xml:space="preserve">All Employees are subject to the provisions of the </w:t>
      </w:r>
      <w:r w:rsidR="00A1667D">
        <w:rPr>
          <w:rFonts w:ascii="Times New Roman" w:hAnsi="Times New Roman" w:cs="Times New Roman"/>
          <w:bCs/>
          <w:sz w:val="24"/>
          <w:szCs w:val="24"/>
        </w:rPr>
        <w:t>Company</w:t>
      </w:r>
      <w:r w:rsidR="002B6CDC" w:rsidRPr="00D71252">
        <w:rPr>
          <w:rFonts w:ascii="Times New Roman" w:hAnsi="Times New Roman" w:cs="Times New Roman"/>
          <w:bCs/>
          <w:sz w:val="24"/>
          <w:szCs w:val="24"/>
        </w:rPr>
        <w:t xml:space="preserve">’s Substance Abuse Policy as it currently exists or as it is subsequently modified on an organization-wide basis.  A copy of this policy is </w:t>
      </w:r>
      <w:r w:rsidR="002B6CDC" w:rsidRPr="00D71252">
        <w:rPr>
          <w:rFonts w:ascii="Times New Roman" w:hAnsi="Times New Roman" w:cs="Times New Roman"/>
          <w:sz w:val="24"/>
          <w:szCs w:val="24"/>
        </w:rPr>
        <w:t>posted in the facility</w:t>
      </w:r>
      <w:r w:rsidR="002B6CDC" w:rsidRPr="00D71252">
        <w:rPr>
          <w:rFonts w:ascii="Times New Roman" w:hAnsi="Times New Roman" w:cs="Times New Roman"/>
          <w:bCs/>
          <w:sz w:val="24"/>
          <w:szCs w:val="24"/>
        </w:rPr>
        <w:t xml:space="preserve"> for all Employees to review.  </w:t>
      </w:r>
    </w:p>
    <w:p w:rsidR="002B6CDC" w:rsidRPr="00D71252" w:rsidRDefault="002B6CDC" w:rsidP="002B6CDC">
      <w:pPr>
        <w:tabs>
          <w:tab w:val="left" w:pos="720"/>
        </w:tabs>
        <w:spacing w:after="0" w:line="240" w:lineRule="auto"/>
        <w:ind w:left="720" w:hanging="720"/>
        <w:jc w:val="both"/>
        <w:rPr>
          <w:rFonts w:ascii="Times New Roman" w:hAnsi="Times New Roman" w:cs="Times New Roman"/>
          <w:bCs/>
          <w:sz w:val="24"/>
          <w:szCs w:val="24"/>
        </w:rPr>
      </w:pPr>
    </w:p>
    <w:p w:rsidR="002B6CDC" w:rsidRPr="00D71252" w:rsidRDefault="00CA4C00" w:rsidP="002B6CDC">
      <w:pPr>
        <w:tabs>
          <w:tab w:val="left" w:pos="720"/>
        </w:tabs>
        <w:spacing w:after="0" w:line="240" w:lineRule="auto"/>
        <w:ind w:left="720" w:hanging="720"/>
        <w:jc w:val="both"/>
        <w:rPr>
          <w:rFonts w:ascii="Times New Roman" w:hAnsi="Times New Roman" w:cs="Times New Roman"/>
          <w:bCs/>
          <w:sz w:val="24"/>
          <w:szCs w:val="24"/>
        </w:rPr>
      </w:pPr>
      <w:r w:rsidRPr="00D71252">
        <w:rPr>
          <w:rFonts w:ascii="Times New Roman" w:hAnsi="Times New Roman" w:cs="Times New Roman"/>
          <w:b/>
          <w:sz w:val="24"/>
          <w:szCs w:val="24"/>
        </w:rPr>
        <w:t>26</w:t>
      </w:r>
      <w:r w:rsidR="002B6CDC" w:rsidRPr="00D71252">
        <w:rPr>
          <w:rFonts w:ascii="Times New Roman" w:hAnsi="Times New Roman" w:cs="Times New Roman"/>
          <w:b/>
          <w:sz w:val="24"/>
          <w:szCs w:val="24"/>
        </w:rPr>
        <w:t>.2</w:t>
      </w:r>
      <w:r w:rsidR="002B6CDC" w:rsidRPr="00D71252">
        <w:rPr>
          <w:rFonts w:ascii="Times New Roman" w:hAnsi="Times New Roman" w:cs="Times New Roman"/>
          <w:b/>
          <w:sz w:val="24"/>
          <w:szCs w:val="24"/>
        </w:rPr>
        <w:tab/>
      </w:r>
      <w:r w:rsidR="002B6CDC" w:rsidRPr="00D71252">
        <w:rPr>
          <w:rFonts w:ascii="Times New Roman" w:hAnsi="Times New Roman" w:cs="Times New Roman"/>
          <w:bCs/>
          <w:sz w:val="24"/>
          <w:szCs w:val="24"/>
        </w:rPr>
        <w:t xml:space="preserve">The </w:t>
      </w:r>
      <w:r w:rsidR="00A1667D">
        <w:rPr>
          <w:rFonts w:ascii="Times New Roman" w:hAnsi="Times New Roman" w:cs="Times New Roman"/>
          <w:bCs/>
          <w:sz w:val="24"/>
          <w:szCs w:val="24"/>
        </w:rPr>
        <w:t>Union</w:t>
      </w:r>
      <w:r w:rsidR="002B6CDC" w:rsidRPr="00D71252">
        <w:rPr>
          <w:rFonts w:ascii="Times New Roman" w:hAnsi="Times New Roman" w:cs="Times New Roman"/>
          <w:bCs/>
          <w:sz w:val="24"/>
          <w:szCs w:val="24"/>
        </w:rPr>
        <w:t xml:space="preserve"> will be notified of any changes to the policy.  </w:t>
      </w:r>
    </w:p>
    <w:p w:rsidR="002B6CDC" w:rsidRPr="00D71252" w:rsidRDefault="002B6CDC" w:rsidP="002B6CDC">
      <w:pPr>
        <w:tabs>
          <w:tab w:val="left" w:pos="720"/>
        </w:tabs>
        <w:spacing w:after="0" w:line="240" w:lineRule="auto"/>
        <w:ind w:left="720" w:hanging="720"/>
        <w:jc w:val="both"/>
        <w:rPr>
          <w:rFonts w:ascii="Times New Roman" w:hAnsi="Times New Roman" w:cs="Times New Roman"/>
          <w:sz w:val="24"/>
          <w:szCs w:val="24"/>
        </w:rPr>
      </w:pPr>
    </w:p>
    <w:p w:rsidR="002B6CDC" w:rsidRPr="00D71252" w:rsidRDefault="002B6CDC">
      <w:pPr>
        <w:rPr>
          <w:rFonts w:ascii="Times New Roman" w:hAnsi="Times New Roman" w:cs="Times New Roman"/>
          <w:sz w:val="24"/>
          <w:szCs w:val="24"/>
        </w:rPr>
      </w:pPr>
      <w:r w:rsidRPr="00D71252">
        <w:rPr>
          <w:rFonts w:ascii="Times New Roman" w:hAnsi="Times New Roman" w:cs="Times New Roman"/>
          <w:sz w:val="24"/>
          <w:szCs w:val="24"/>
        </w:rPr>
        <w:br w:type="page"/>
      </w:r>
    </w:p>
    <w:p w:rsidR="002B6CDC" w:rsidRPr="00D71252" w:rsidRDefault="00CA4C00" w:rsidP="002B6CDC">
      <w:pPr>
        <w:jc w:val="center"/>
        <w:rPr>
          <w:rFonts w:ascii="Times New Roman" w:hAnsi="Times New Roman" w:cs="Times New Roman"/>
          <w:b/>
          <w:sz w:val="24"/>
          <w:szCs w:val="24"/>
          <w:u w:val="single"/>
        </w:rPr>
      </w:pPr>
      <w:r w:rsidRPr="00D71252">
        <w:rPr>
          <w:rFonts w:ascii="Times New Roman" w:hAnsi="Times New Roman" w:cs="Times New Roman"/>
          <w:b/>
          <w:sz w:val="24"/>
          <w:szCs w:val="24"/>
          <w:u w:val="single"/>
        </w:rPr>
        <w:lastRenderedPageBreak/>
        <w:t>ARTICLE 27</w:t>
      </w:r>
      <w:r w:rsidR="002B6CDC" w:rsidRPr="00D71252">
        <w:rPr>
          <w:rFonts w:ascii="Times New Roman" w:hAnsi="Times New Roman" w:cs="Times New Roman"/>
          <w:b/>
          <w:sz w:val="24"/>
          <w:szCs w:val="24"/>
          <w:u w:val="single"/>
        </w:rPr>
        <w:t xml:space="preserve"> – EMPLOYEE SAFETY AND HEALTH</w:t>
      </w:r>
    </w:p>
    <w:p w:rsidR="002B6CDC" w:rsidRPr="00D71252" w:rsidRDefault="00AB06E1" w:rsidP="000B6E2E">
      <w:pPr>
        <w:tabs>
          <w:tab w:val="left" w:pos="720"/>
          <w:tab w:val="left" w:pos="144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27</w:t>
      </w:r>
      <w:r w:rsidR="002B6CDC" w:rsidRPr="00D71252">
        <w:rPr>
          <w:rFonts w:ascii="Times New Roman" w:hAnsi="Times New Roman" w:cs="Times New Roman"/>
          <w:b/>
          <w:sz w:val="24"/>
          <w:szCs w:val="24"/>
        </w:rPr>
        <w:t>.1</w:t>
      </w:r>
      <w:r w:rsidR="002B6CDC" w:rsidRPr="00D71252">
        <w:rPr>
          <w:rFonts w:ascii="Times New Roman" w:hAnsi="Times New Roman" w:cs="Times New Roman"/>
          <w:sz w:val="24"/>
          <w:szCs w:val="24"/>
        </w:rPr>
        <w:tab/>
        <w:t xml:space="preserve">The </w:t>
      </w:r>
      <w:r w:rsidR="00A1667D">
        <w:rPr>
          <w:rFonts w:ascii="Times New Roman" w:hAnsi="Times New Roman" w:cs="Times New Roman"/>
          <w:sz w:val="24"/>
          <w:szCs w:val="24"/>
        </w:rPr>
        <w:t>Company</w:t>
      </w:r>
      <w:r w:rsidR="002B6CDC" w:rsidRPr="00D71252">
        <w:rPr>
          <w:rFonts w:ascii="Times New Roman" w:hAnsi="Times New Roman" w:cs="Times New Roman"/>
          <w:sz w:val="24"/>
          <w:szCs w:val="24"/>
        </w:rPr>
        <w:t xml:space="preserve"> shall make reasonable provisions for the safety and health of its employees at its site during the hours of their employment.  Any unsafe condition should be reported immediately to the shift supervisor.  </w:t>
      </w:r>
    </w:p>
    <w:p w:rsidR="002B6CDC" w:rsidRPr="00D71252" w:rsidRDefault="002B6CDC" w:rsidP="000B6E2E">
      <w:pPr>
        <w:tabs>
          <w:tab w:val="left" w:pos="-1440"/>
          <w:tab w:val="left" w:pos="-720"/>
          <w:tab w:val="left" w:pos="0"/>
          <w:tab w:val="left" w:pos="720"/>
          <w:tab w:val="left" w:pos="1440"/>
        </w:tabs>
        <w:spacing w:after="0" w:line="240" w:lineRule="auto"/>
        <w:ind w:left="720" w:hanging="720"/>
        <w:jc w:val="both"/>
        <w:rPr>
          <w:rFonts w:ascii="Times New Roman" w:hAnsi="Times New Roman" w:cs="Times New Roman"/>
          <w:sz w:val="24"/>
          <w:szCs w:val="24"/>
        </w:rPr>
      </w:pPr>
    </w:p>
    <w:p w:rsidR="002B6CDC" w:rsidRPr="00D71252" w:rsidRDefault="00AB06E1" w:rsidP="000B6E2E">
      <w:pPr>
        <w:tabs>
          <w:tab w:val="left" w:pos="-1440"/>
          <w:tab w:val="left" w:pos="-720"/>
          <w:tab w:val="left" w:pos="0"/>
          <w:tab w:val="left" w:pos="720"/>
          <w:tab w:val="left" w:pos="144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27</w:t>
      </w:r>
      <w:r w:rsidR="002B6CDC" w:rsidRPr="00D71252">
        <w:rPr>
          <w:rFonts w:ascii="Times New Roman" w:hAnsi="Times New Roman" w:cs="Times New Roman"/>
          <w:b/>
          <w:sz w:val="24"/>
          <w:szCs w:val="24"/>
        </w:rPr>
        <w:t>.2</w:t>
      </w:r>
      <w:r w:rsidR="002B6CDC" w:rsidRPr="00D71252">
        <w:rPr>
          <w:rFonts w:ascii="Times New Roman" w:hAnsi="Times New Roman" w:cs="Times New Roman"/>
          <w:sz w:val="24"/>
          <w:szCs w:val="24"/>
        </w:rPr>
        <w:tab/>
        <w:t xml:space="preserve">Employees covered by this Agreement shall be required to comply with all safety rules and regulations established by the </w:t>
      </w:r>
      <w:r w:rsidR="00A1667D">
        <w:rPr>
          <w:rFonts w:ascii="Times New Roman" w:hAnsi="Times New Roman" w:cs="Times New Roman"/>
          <w:sz w:val="24"/>
          <w:szCs w:val="24"/>
        </w:rPr>
        <w:t>Company</w:t>
      </w:r>
      <w:r w:rsidR="002B6CDC" w:rsidRPr="00D71252">
        <w:rPr>
          <w:rFonts w:ascii="Times New Roman" w:hAnsi="Times New Roman" w:cs="Times New Roman"/>
          <w:sz w:val="24"/>
          <w:szCs w:val="24"/>
        </w:rPr>
        <w:t xml:space="preserve"> and to wear protective clothing or use safety equipment as may be required by the </w:t>
      </w:r>
      <w:r w:rsidR="00A1667D">
        <w:rPr>
          <w:rFonts w:ascii="Times New Roman" w:hAnsi="Times New Roman" w:cs="Times New Roman"/>
          <w:sz w:val="24"/>
          <w:szCs w:val="24"/>
        </w:rPr>
        <w:t>Company</w:t>
      </w:r>
      <w:r w:rsidR="002B6CDC" w:rsidRPr="00D71252">
        <w:rPr>
          <w:rFonts w:ascii="Times New Roman" w:hAnsi="Times New Roman" w:cs="Times New Roman"/>
          <w:sz w:val="24"/>
          <w:szCs w:val="24"/>
        </w:rPr>
        <w:t>.  Each new or transferred employee shall receive a general and a job safety orientation before beginning work in the job classification</w:t>
      </w:r>
      <w:r w:rsidR="002B6CDC" w:rsidRPr="00D71252">
        <w:rPr>
          <w:rFonts w:ascii="Times New Roman" w:hAnsi="Times New Roman" w:cs="Times New Roman"/>
          <w:i/>
          <w:sz w:val="24"/>
          <w:szCs w:val="24"/>
        </w:rPr>
        <w:t xml:space="preserve">. </w:t>
      </w:r>
    </w:p>
    <w:p w:rsidR="002B6CDC" w:rsidRPr="00D71252" w:rsidRDefault="002B6CDC" w:rsidP="000B6E2E">
      <w:pPr>
        <w:tabs>
          <w:tab w:val="left" w:pos="-1440"/>
          <w:tab w:val="left" w:pos="-720"/>
          <w:tab w:val="left" w:pos="0"/>
          <w:tab w:val="left" w:pos="720"/>
          <w:tab w:val="left" w:pos="1440"/>
        </w:tabs>
        <w:spacing w:after="0" w:line="240" w:lineRule="auto"/>
        <w:ind w:left="720" w:hanging="720"/>
        <w:jc w:val="both"/>
        <w:rPr>
          <w:rFonts w:ascii="Times New Roman" w:hAnsi="Times New Roman" w:cs="Times New Roman"/>
          <w:sz w:val="24"/>
          <w:szCs w:val="24"/>
        </w:rPr>
      </w:pPr>
    </w:p>
    <w:p w:rsidR="002B6CDC" w:rsidRPr="00D71252" w:rsidRDefault="00AB06E1" w:rsidP="000B6E2E">
      <w:pPr>
        <w:tabs>
          <w:tab w:val="left" w:pos="-1440"/>
          <w:tab w:val="left" w:pos="-720"/>
          <w:tab w:val="left" w:pos="0"/>
          <w:tab w:val="left" w:pos="720"/>
          <w:tab w:val="left" w:pos="1440"/>
        </w:tabs>
        <w:spacing w:after="0" w:line="240" w:lineRule="auto"/>
        <w:ind w:left="720" w:hanging="720"/>
        <w:jc w:val="both"/>
        <w:rPr>
          <w:rFonts w:ascii="Times New Roman" w:hAnsi="Times New Roman" w:cs="Times New Roman"/>
          <w:bCs/>
          <w:sz w:val="24"/>
          <w:szCs w:val="24"/>
        </w:rPr>
      </w:pPr>
      <w:r w:rsidRPr="00D71252">
        <w:rPr>
          <w:rFonts w:ascii="Times New Roman" w:hAnsi="Times New Roman" w:cs="Times New Roman"/>
          <w:b/>
          <w:sz w:val="24"/>
          <w:szCs w:val="24"/>
        </w:rPr>
        <w:t>27</w:t>
      </w:r>
      <w:r w:rsidR="002B6CDC" w:rsidRPr="00D71252">
        <w:rPr>
          <w:rFonts w:ascii="Times New Roman" w:hAnsi="Times New Roman" w:cs="Times New Roman"/>
          <w:b/>
          <w:sz w:val="24"/>
          <w:szCs w:val="24"/>
        </w:rPr>
        <w:t>.3</w:t>
      </w:r>
      <w:r w:rsidR="002B6CDC" w:rsidRPr="00D71252">
        <w:rPr>
          <w:rFonts w:ascii="Times New Roman" w:hAnsi="Times New Roman" w:cs="Times New Roman"/>
          <w:sz w:val="24"/>
          <w:szCs w:val="24"/>
        </w:rPr>
        <w:tab/>
        <w:t xml:space="preserve">Protective clothing and safety equipment furnished by the </w:t>
      </w:r>
      <w:r w:rsidR="00A1667D">
        <w:rPr>
          <w:rFonts w:ascii="Times New Roman" w:hAnsi="Times New Roman" w:cs="Times New Roman"/>
          <w:sz w:val="24"/>
          <w:szCs w:val="24"/>
        </w:rPr>
        <w:t>Company</w:t>
      </w:r>
      <w:r w:rsidR="002B6CDC" w:rsidRPr="00D71252">
        <w:rPr>
          <w:rFonts w:ascii="Times New Roman" w:hAnsi="Times New Roman" w:cs="Times New Roman"/>
          <w:sz w:val="24"/>
          <w:szCs w:val="24"/>
        </w:rPr>
        <w:t xml:space="preserve"> remains the property of the </w:t>
      </w:r>
      <w:r w:rsidR="00A1667D">
        <w:rPr>
          <w:rFonts w:ascii="Times New Roman" w:hAnsi="Times New Roman" w:cs="Times New Roman"/>
          <w:sz w:val="24"/>
          <w:szCs w:val="24"/>
        </w:rPr>
        <w:t>Company</w:t>
      </w:r>
      <w:r w:rsidR="002B6CDC" w:rsidRPr="00D71252">
        <w:rPr>
          <w:rFonts w:ascii="Times New Roman" w:hAnsi="Times New Roman" w:cs="Times New Roman"/>
          <w:sz w:val="24"/>
          <w:szCs w:val="24"/>
        </w:rPr>
        <w:t xml:space="preserve">, and each employee shall be responsible for proper use thereof.  </w:t>
      </w:r>
    </w:p>
    <w:p w:rsidR="002B6CDC" w:rsidRPr="00D71252" w:rsidRDefault="002B6CDC" w:rsidP="000B6E2E">
      <w:pPr>
        <w:tabs>
          <w:tab w:val="left" w:pos="-1440"/>
          <w:tab w:val="left" w:pos="-720"/>
          <w:tab w:val="left" w:pos="0"/>
          <w:tab w:val="left" w:pos="720"/>
          <w:tab w:val="left" w:pos="1440"/>
        </w:tabs>
        <w:spacing w:after="0" w:line="240" w:lineRule="auto"/>
        <w:ind w:left="720" w:hanging="720"/>
        <w:jc w:val="both"/>
        <w:rPr>
          <w:rFonts w:ascii="Times New Roman" w:hAnsi="Times New Roman" w:cs="Times New Roman"/>
          <w:bCs/>
          <w:sz w:val="24"/>
          <w:szCs w:val="24"/>
        </w:rPr>
      </w:pPr>
    </w:p>
    <w:p w:rsidR="002B6CDC" w:rsidRPr="00D71252" w:rsidRDefault="00AB06E1" w:rsidP="000B6E2E">
      <w:pPr>
        <w:tabs>
          <w:tab w:val="left" w:pos="720"/>
          <w:tab w:val="left" w:pos="1440"/>
          <w:tab w:val="left" w:pos="1620"/>
          <w:tab w:val="left" w:pos="2160"/>
          <w:tab w:val="right" w:pos="9270"/>
        </w:tabs>
        <w:spacing w:after="0" w:line="240" w:lineRule="auto"/>
        <w:ind w:left="720" w:hanging="720"/>
        <w:jc w:val="both"/>
        <w:rPr>
          <w:rFonts w:ascii="Times New Roman" w:hAnsi="Times New Roman" w:cs="Times New Roman"/>
          <w:bCs/>
          <w:sz w:val="24"/>
          <w:szCs w:val="24"/>
        </w:rPr>
      </w:pPr>
      <w:r w:rsidRPr="00D71252">
        <w:rPr>
          <w:rFonts w:ascii="Times New Roman" w:hAnsi="Times New Roman" w:cs="Times New Roman"/>
          <w:b/>
          <w:sz w:val="24"/>
          <w:szCs w:val="24"/>
        </w:rPr>
        <w:t>27</w:t>
      </w:r>
      <w:r w:rsidR="002B6CDC" w:rsidRPr="00D71252">
        <w:rPr>
          <w:rFonts w:ascii="Times New Roman" w:hAnsi="Times New Roman" w:cs="Times New Roman"/>
          <w:b/>
          <w:sz w:val="24"/>
          <w:szCs w:val="24"/>
        </w:rPr>
        <w:t>.4</w:t>
      </w:r>
      <w:r w:rsidR="002B6CDC" w:rsidRPr="00D71252">
        <w:rPr>
          <w:rFonts w:ascii="Times New Roman" w:hAnsi="Times New Roman" w:cs="Times New Roman"/>
          <w:sz w:val="24"/>
          <w:szCs w:val="24"/>
        </w:rPr>
        <w:tab/>
        <w:t xml:space="preserve">The </w:t>
      </w:r>
      <w:r w:rsidR="00A1667D">
        <w:rPr>
          <w:rFonts w:ascii="Times New Roman" w:hAnsi="Times New Roman" w:cs="Times New Roman"/>
          <w:sz w:val="24"/>
          <w:szCs w:val="24"/>
        </w:rPr>
        <w:t>Company</w:t>
      </w:r>
      <w:r w:rsidR="002B6CDC" w:rsidRPr="00D71252">
        <w:rPr>
          <w:rFonts w:ascii="Times New Roman" w:hAnsi="Times New Roman" w:cs="Times New Roman"/>
          <w:sz w:val="24"/>
          <w:szCs w:val="24"/>
        </w:rPr>
        <w:t xml:space="preserve"> agrees to reimburse each employee who is required to wear safety shoes up to $75.00 annually for the purchase of approved safety shoes. </w:t>
      </w:r>
      <w:r w:rsidR="002B6CDC" w:rsidRPr="00D71252">
        <w:rPr>
          <w:rFonts w:ascii="Times New Roman" w:hAnsi="Times New Roman" w:cs="Times New Roman"/>
          <w:b/>
          <w:bCs/>
          <w:sz w:val="24"/>
          <w:szCs w:val="24"/>
        </w:rPr>
        <w:t xml:space="preserve"> </w:t>
      </w:r>
      <w:r w:rsidR="002B6CDC" w:rsidRPr="00D71252">
        <w:rPr>
          <w:rFonts w:ascii="Times New Roman" w:hAnsi="Times New Roman" w:cs="Times New Roman"/>
          <w:bCs/>
          <w:sz w:val="24"/>
          <w:szCs w:val="24"/>
        </w:rPr>
        <w:t xml:space="preserve">In any position in which the </w:t>
      </w:r>
      <w:r w:rsidR="00A1667D">
        <w:rPr>
          <w:rFonts w:ascii="Times New Roman" w:hAnsi="Times New Roman" w:cs="Times New Roman"/>
          <w:bCs/>
          <w:sz w:val="24"/>
          <w:szCs w:val="24"/>
        </w:rPr>
        <w:t>Company</w:t>
      </w:r>
      <w:r w:rsidR="002B6CDC" w:rsidRPr="00D71252">
        <w:rPr>
          <w:rFonts w:ascii="Times New Roman" w:hAnsi="Times New Roman" w:cs="Times New Roman"/>
          <w:bCs/>
          <w:strike/>
          <w:sz w:val="24"/>
          <w:szCs w:val="24"/>
        </w:rPr>
        <w:t xml:space="preserve"> </w:t>
      </w:r>
      <w:r w:rsidR="002B6CDC" w:rsidRPr="00D71252">
        <w:rPr>
          <w:rFonts w:ascii="Times New Roman" w:hAnsi="Times New Roman" w:cs="Times New Roman"/>
          <w:bCs/>
          <w:sz w:val="24"/>
          <w:szCs w:val="24"/>
        </w:rPr>
        <w:t xml:space="preserve">requires two sets of safety shoes, the </w:t>
      </w:r>
      <w:r w:rsidR="00A1667D">
        <w:rPr>
          <w:rFonts w:ascii="Times New Roman" w:hAnsi="Times New Roman" w:cs="Times New Roman"/>
          <w:bCs/>
          <w:sz w:val="24"/>
          <w:szCs w:val="24"/>
        </w:rPr>
        <w:t>Company</w:t>
      </w:r>
      <w:r w:rsidR="002B6CDC" w:rsidRPr="00D71252">
        <w:rPr>
          <w:rFonts w:ascii="Times New Roman" w:hAnsi="Times New Roman" w:cs="Times New Roman"/>
          <w:bCs/>
          <w:sz w:val="24"/>
          <w:szCs w:val="24"/>
        </w:rPr>
        <w:t xml:space="preserve"> will reimburse the employee for both sets of shoes. </w:t>
      </w:r>
    </w:p>
    <w:p w:rsidR="002B6CDC" w:rsidRPr="00D71252" w:rsidRDefault="002B6CDC" w:rsidP="000B6E2E">
      <w:pPr>
        <w:tabs>
          <w:tab w:val="left" w:pos="720"/>
          <w:tab w:val="left" w:pos="1440"/>
          <w:tab w:val="left" w:pos="1620"/>
          <w:tab w:val="left" w:pos="2160"/>
          <w:tab w:val="right" w:pos="9270"/>
        </w:tabs>
        <w:spacing w:after="0" w:line="240" w:lineRule="auto"/>
        <w:ind w:left="720" w:hanging="720"/>
        <w:jc w:val="both"/>
        <w:rPr>
          <w:rFonts w:ascii="Times New Roman" w:hAnsi="Times New Roman" w:cs="Times New Roman"/>
          <w:bCs/>
          <w:i/>
          <w:sz w:val="24"/>
          <w:szCs w:val="24"/>
        </w:rPr>
      </w:pPr>
    </w:p>
    <w:p w:rsidR="002B6CDC" w:rsidRPr="00D71252" w:rsidRDefault="00AB06E1" w:rsidP="000B6E2E">
      <w:pPr>
        <w:tabs>
          <w:tab w:val="left" w:pos="720"/>
          <w:tab w:val="left" w:pos="1440"/>
        </w:tabs>
        <w:spacing w:after="0" w:line="240" w:lineRule="auto"/>
        <w:ind w:left="720" w:hanging="720"/>
        <w:jc w:val="both"/>
        <w:rPr>
          <w:rFonts w:ascii="Times New Roman" w:hAnsi="Times New Roman" w:cs="Times New Roman"/>
          <w:bCs/>
          <w:sz w:val="24"/>
          <w:szCs w:val="24"/>
        </w:rPr>
      </w:pPr>
      <w:r w:rsidRPr="00D71252">
        <w:rPr>
          <w:rFonts w:ascii="Times New Roman" w:hAnsi="Times New Roman" w:cs="Times New Roman"/>
          <w:b/>
          <w:bCs/>
          <w:sz w:val="24"/>
          <w:szCs w:val="24"/>
        </w:rPr>
        <w:t>27</w:t>
      </w:r>
      <w:r w:rsidR="002B6CDC" w:rsidRPr="00D71252">
        <w:rPr>
          <w:rFonts w:ascii="Times New Roman" w:hAnsi="Times New Roman" w:cs="Times New Roman"/>
          <w:b/>
          <w:bCs/>
          <w:sz w:val="24"/>
          <w:szCs w:val="24"/>
        </w:rPr>
        <w:t>.5</w:t>
      </w:r>
      <w:r w:rsidR="002B6CDC" w:rsidRPr="00D71252">
        <w:rPr>
          <w:rFonts w:ascii="Times New Roman" w:hAnsi="Times New Roman" w:cs="Times New Roman"/>
          <w:bCs/>
          <w:sz w:val="24"/>
          <w:szCs w:val="24"/>
        </w:rPr>
        <w:tab/>
        <w:t xml:space="preserve">Alleged violations of Subparagraph </w:t>
      </w:r>
      <w:r w:rsidR="000B6E2E" w:rsidRPr="00D71252">
        <w:rPr>
          <w:rFonts w:ascii="Times New Roman" w:hAnsi="Times New Roman" w:cs="Times New Roman"/>
          <w:bCs/>
          <w:sz w:val="24"/>
          <w:szCs w:val="24"/>
        </w:rPr>
        <w:t>2</w:t>
      </w:r>
      <w:r w:rsidR="005649E0">
        <w:rPr>
          <w:rFonts w:ascii="Times New Roman" w:hAnsi="Times New Roman" w:cs="Times New Roman"/>
          <w:bCs/>
          <w:sz w:val="24"/>
          <w:szCs w:val="24"/>
        </w:rPr>
        <w:t>7</w:t>
      </w:r>
      <w:r w:rsidR="000B6E2E" w:rsidRPr="00D71252">
        <w:rPr>
          <w:rFonts w:ascii="Times New Roman" w:hAnsi="Times New Roman" w:cs="Times New Roman"/>
          <w:bCs/>
          <w:sz w:val="24"/>
          <w:szCs w:val="24"/>
        </w:rPr>
        <w:t xml:space="preserve">.1 </w:t>
      </w:r>
      <w:r w:rsidR="002B6CDC" w:rsidRPr="00D71252">
        <w:rPr>
          <w:rFonts w:ascii="Times New Roman" w:hAnsi="Times New Roman" w:cs="Times New Roman"/>
          <w:bCs/>
          <w:sz w:val="24"/>
          <w:szCs w:val="24"/>
        </w:rPr>
        <w:t>of this Article shall be not reviewable through the arbitration provisions of this agreement.</w:t>
      </w:r>
      <w:r w:rsidR="000B6E2E" w:rsidRPr="00D71252">
        <w:rPr>
          <w:rFonts w:ascii="Times New Roman" w:hAnsi="Times New Roman" w:cs="Times New Roman"/>
          <w:bCs/>
          <w:sz w:val="24"/>
          <w:szCs w:val="24"/>
        </w:rPr>
        <w:t xml:space="preserve">  </w:t>
      </w:r>
    </w:p>
    <w:p w:rsidR="000B6E2E" w:rsidRPr="00D71252" w:rsidRDefault="000B6E2E" w:rsidP="000B6E2E">
      <w:pPr>
        <w:tabs>
          <w:tab w:val="left" w:pos="720"/>
          <w:tab w:val="left" w:pos="1440"/>
        </w:tabs>
        <w:spacing w:after="0" w:line="240" w:lineRule="auto"/>
        <w:ind w:left="720" w:hanging="720"/>
        <w:jc w:val="both"/>
        <w:rPr>
          <w:rFonts w:ascii="Times New Roman" w:hAnsi="Times New Roman" w:cs="Times New Roman"/>
          <w:bCs/>
          <w:sz w:val="24"/>
          <w:szCs w:val="24"/>
        </w:rPr>
      </w:pPr>
    </w:p>
    <w:p w:rsidR="000B6E2E" w:rsidRPr="00D71252" w:rsidRDefault="000B6E2E">
      <w:pPr>
        <w:rPr>
          <w:rFonts w:ascii="Times New Roman" w:hAnsi="Times New Roman" w:cs="Times New Roman"/>
          <w:bCs/>
          <w:sz w:val="24"/>
          <w:szCs w:val="24"/>
        </w:rPr>
      </w:pPr>
      <w:r w:rsidRPr="00D71252">
        <w:rPr>
          <w:rFonts w:ascii="Times New Roman" w:hAnsi="Times New Roman" w:cs="Times New Roman"/>
          <w:bCs/>
          <w:sz w:val="24"/>
          <w:szCs w:val="24"/>
        </w:rPr>
        <w:br w:type="page"/>
      </w:r>
    </w:p>
    <w:p w:rsidR="000B6E2E" w:rsidRPr="00D71252" w:rsidRDefault="000B6E2E" w:rsidP="000B6E2E">
      <w:pPr>
        <w:jc w:val="center"/>
        <w:rPr>
          <w:rFonts w:ascii="Times New Roman" w:hAnsi="Times New Roman" w:cs="Times New Roman"/>
          <w:b/>
          <w:sz w:val="24"/>
          <w:szCs w:val="24"/>
          <w:u w:val="single"/>
        </w:rPr>
      </w:pPr>
      <w:r w:rsidRPr="00D71252">
        <w:rPr>
          <w:rFonts w:ascii="Times New Roman" w:hAnsi="Times New Roman" w:cs="Times New Roman"/>
          <w:b/>
          <w:sz w:val="24"/>
          <w:szCs w:val="24"/>
          <w:u w:val="single"/>
        </w:rPr>
        <w:lastRenderedPageBreak/>
        <w:t>ARTICLE 2</w:t>
      </w:r>
      <w:r w:rsidR="00AB06E1" w:rsidRPr="00D71252">
        <w:rPr>
          <w:rFonts w:ascii="Times New Roman" w:hAnsi="Times New Roman" w:cs="Times New Roman"/>
          <w:b/>
          <w:sz w:val="24"/>
          <w:szCs w:val="24"/>
          <w:u w:val="single"/>
        </w:rPr>
        <w:t>8</w:t>
      </w:r>
      <w:r w:rsidRPr="00D71252">
        <w:rPr>
          <w:rFonts w:ascii="Times New Roman" w:hAnsi="Times New Roman" w:cs="Times New Roman"/>
          <w:b/>
          <w:sz w:val="24"/>
          <w:szCs w:val="24"/>
          <w:u w:val="single"/>
        </w:rPr>
        <w:t xml:space="preserve"> – BULLETIN BOARDS</w:t>
      </w:r>
    </w:p>
    <w:p w:rsidR="000B6E2E" w:rsidRPr="00D71252" w:rsidRDefault="000B6E2E" w:rsidP="000B6E2E">
      <w:pPr>
        <w:tabs>
          <w:tab w:val="left" w:pos="720"/>
          <w:tab w:val="left" w:pos="1260"/>
        </w:tabs>
        <w:spacing w:after="0" w:line="240" w:lineRule="auto"/>
        <w:ind w:left="720" w:hanging="720"/>
        <w:rPr>
          <w:rFonts w:ascii="Times New Roman" w:eastAsia="Calibri" w:hAnsi="Times New Roman" w:cs="Times New Roman"/>
          <w:sz w:val="24"/>
          <w:szCs w:val="24"/>
        </w:rPr>
      </w:pPr>
      <w:r w:rsidRPr="00D71252">
        <w:rPr>
          <w:rFonts w:ascii="Times New Roman" w:hAnsi="Times New Roman" w:cs="Times New Roman"/>
          <w:b/>
          <w:sz w:val="24"/>
          <w:szCs w:val="24"/>
        </w:rPr>
        <w:t>2</w:t>
      </w:r>
      <w:r w:rsidR="00AB06E1" w:rsidRPr="00D71252">
        <w:rPr>
          <w:rFonts w:ascii="Times New Roman" w:hAnsi="Times New Roman" w:cs="Times New Roman"/>
          <w:b/>
          <w:sz w:val="24"/>
          <w:szCs w:val="24"/>
        </w:rPr>
        <w:t>8</w:t>
      </w:r>
      <w:r w:rsidRPr="00D71252">
        <w:rPr>
          <w:rFonts w:ascii="Times New Roman" w:hAnsi="Times New Roman" w:cs="Times New Roman"/>
          <w:b/>
          <w:sz w:val="24"/>
          <w:szCs w:val="24"/>
        </w:rPr>
        <w:t>.1</w:t>
      </w:r>
      <w:r w:rsidRPr="00D71252">
        <w:rPr>
          <w:rFonts w:ascii="Times New Roman" w:eastAsia="Calibri" w:hAnsi="Times New Roman" w:cs="Times New Roman"/>
          <w:sz w:val="24"/>
          <w:szCs w:val="24"/>
        </w:rPr>
        <w:tab/>
        <w:t xml:space="preserve">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will designate 12 sites where the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can install bulletin boards for the exclusive use of the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All notifications placed on such bulletin Boards shall relate solely to official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business and be signed by an official of the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or the official’s designee.  The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shall submit all proposed postings except the following to 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for prior approval. </w:t>
      </w:r>
    </w:p>
    <w:p w:rsidR="000B6E2E" w:rsidRPr="00D71252" w:rsidRDefault="000B6E2E" w:rsidP="000B6E2E">
      <w:pPr>
        <w:pStyle w:val="ListParagraph"/>
        <w:numPr>
          <w:ilvl w:val="1"/>
          <w:numId w:val="28"/>
        </w:numPr>
        <w:tabs>
          <w:tab w:val="left" w:pos="720"/>
          <w:tab w:val="left" w:pos="1080"/>
          <w:tab w:val="left" w:pos="1440"/>
          <w:tab w:val="left" w:pos="1800"/>
        </w:tabs>
        <w:spacing w:before="120" w:after="0" w:line="240" w:lineRule="auto"/>
        <w:ind w:left="1440"/>
        <w:contextualSpacing w:val="0"/>
        <w:rPr>
          <w:rFonts w:ascii="Times New Roman" w:eastAsia="Calibri" w:hAnsi="Times New Roman" w:cs="Times New Roman"/>
          <w:sz w:val="24"/>
          <w:szCs w:val="24"/>
        </w:rPr>
      </w:pPr>
      <w:r w:rsidRPr="00D71252">
        <w:rPr>
          <w:rFonts w:ascii="Times New Roman" w:eastAsia="Calibri" w:hAnsi="Times New Roman" w:cs="Times New Roman"/>
          <w:sz w:val="24"/>
          <w:szCs w:val="24"/>
        </w:rPr>
        <w:t xml:space="preserve">Notices of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meetings, </w:t>
      </w:r>
    </w:p>
    <w:p w:rsidR="000B6E2E" w:rsidRPr="00D71252" w:rsidRDefault="000B6E2E" w:rsidP="000B6E2E">
      <w:pPr>
        <w:pStyle w:val="ListParagraph"/>
        <w:numPr>
          <w:ilvl w:val="1"/>
          <w:numId w:val="28"/>
        </w:numPr>
        <w:tabs>
          <w:tab w:val="left" w:pos="720"/>
          <w:tab w:val="left" w:pos="1080"/>
          <w:tab w:val="left" w:pos="1440"/>
          <w:tab w:val="left" w:pos="1800"/>
        </w:tabs>
        <w:spacing w:before="120" w:after="0" w:line="240" w:lineRule="auto"/>
        <w:ind w:left="1440"/>
        <w:contextualSpacing w:val="0"/>
        <w:rPr>
          <w:rFonts w:ascii="Times New Roman" w:eastAsia="Calibri" w:hAnsi="Times New Roman" w:cs="Times New Roman"/>
          <w:sz w:val="24"/>
          <w:szCs w:val="24"/>
        </w:rPr>
      </w:pPr>
      <w:r w:rsidRPr="00D71252">
        <w:rPr>
          <w:rFonts w:ascii="Times New Roman" w:eastAsia="Calibri" w:hAnsi="Times New Roman" w:cs="Times New Roman"/>
          <w:sz w:val="24"/>
          <w:szCs w:val="24"/>
        </w:rPr>
        <w:t xml:space="preserve">Notices of elections of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officials and the results of such elections. </w:t>
      </w:r>
    </w:p>
    <w:p w:rsidR="000B6E2E" w:rsidRPr="00D71252" w:rsidRDefault="000B6E2E" w:rsidP="000B6E2E">
      <w:pPr>
        <w:pStyle w:val="ListParagraph"/>
        <w:numPr>
          <w:ilvl w:val="1"/>
          <w:numId w:val="28"/>
        </w:numPr>
        <w:tabs>
          <w:tab w:val="left" w:pos="720"/>
          <w:tab w:val="left" w:pos="1080"/>
          <w:tab w:val="left" w:pos="1440"/>
          <w:tab w:val="left" w:pos="1800"/>
        </w:tabs>
        <w:spacing w:before="120" w:after="0" w:line="240" w:lineRule="auto"/>
        <w:ind w:left="1440"/>
        <w:contextualSpacing w:val="0"/>
        <w:rPr>
          <w:rFonts w:ascii="Times New Roman" w:eastAsia="Calibri" w:hAnsi="Times New Roman" w:cs="Times New Roman"/>
          <w:sz w:val="24"/>
          <w:szCs w:val="24"/>
        </w:rPr>
      </w:pPr>
      <w:r w:rsidRPr="00D71252">
        <w:rPr>
          <w:rFonts w:ascii="Times New Roman" w:eastAsia="Calibri" w:hAnsi="Times New Roman" w:cs="Times New Roman"/>
          <w:sz w:val="24"/>
          <w:szCs w:val="24"/>
        </w:rPr>
        <w:t>Notices of recreational and social events</w:t>
      </w:r>
    </w:p>
    <w:p w:rsidR="000B6E2E" w:rsidRPr="00D71252" w:rsidRDefault="000B6E2E" w:rsidP="000B6E2E">
      <w:pPr>
        <w:pStyle w:val="ListParagraph"/>
        <w:numPr>
          <w:ilvl w:val="1"/>
          <w:numId w:val="28"/>
        </w:numPr>
        <w:tabs>
          <w:tab w:val="left" w:pos="720"/>
          <w:tab w:val="left" w:pos="1080"/>
          <w:tab w:val="left" w:pos="1440"/>
          <w:tab w:val="left" w:pos="1800"/>
        </w:tabs>
        <w:spacing w:before="120" w:after="0" w:line="240" w:lineRule="auto"/>
        <w:ind w:left="1440"/>
        <w:contextualSpacing w:val="0"/>
        <w:rPr>
          <w:rFonts w:ascii="Times New Roman" w:eastAsia="Calibri" w:hAnsi="Times New Roman" w:cs="Times New Roman"/>
          <w:sz w:val="24"/>
          <w:szCs w:val="24"/>
        </w:rPr>
      </w:pPr>
      <w:r w:rsidRPr="00D71252">
        <w:rPr>
          <w:rFonts w:ascii="Times New Roman" w:eastAsia="Calibri" w:hAnsi="Times New Roman" w:cs="Times New Roman"/>
          <w:sz w:val="24"/>
          <w:szCs w:val="24"/>
        </w:rPr>
        <w:t>Teamsters Local No. 19 newsletters</w:t>
      </w:r>
    </w:p>
    <w:p w:rsidR="000B6E2E" w:rsidRPr="00D71252" w:rsidRDefault="000B6E2E" w:rsidP="000B6E2E">
      <w:pPr>
        <w:tabs>
          <w:tab w:val="left" w:pos="720"/>
          <w:tab w:val="left" w:pos="1800"/>
        </w:tabs>
        <w:spacing w:before="120" w:after="0" w:line="240" w:lineRule="auto"/>
        <w:ind w:left="720" w:hanging="720"/>
        <w:rPr>
          <w:rFonts w:ascii="Times New Roman" w:hAnsi="Times New Roman" w:cs="Times New Roman"/>
          <w:sz w:val="24"/>
          <w:szCs w:val="24"/>
        </w:rPr>
      </w:pPr>
      <w:r w:rsidRPr="00D71252">
        <w:rPr>
          <w:rFonts w:ascii="Times New Roman" w:hAnsi="Times New Roman" w:cs="Times New Roman"/>
          <w:sz w:val="24"/>
          <w:szCs w:val="24"/>
        </w:rPr>
        <w:tab/>
      </w:r>
      <w:r w:rsidRPr="00D71252">
        <w:rPr>
          <w:rFonts w:ascii="Times New Roman" w:eastAsia="Calibri" w:hAnsi="Times New Roman" w:cs="Times New Roman"/>
          <w:sz w:val="24"/>
          <w:szCs w:val="24"/>
        </w:rPr>
        <w:t xml:space="preserve">It is understood that the bulletin board shall not be used for the posting of any material derogatory to 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 or its employees. </w:t>
      </w:r>
    </w:p>
    <w:p w:rsidR="000B6E2E" w:rsidRPr="00D71252" w:rsidRDefault="000B6E2E" w:rsidP="000B6E2E">
      <w:pPr>
        <w:tabs>
          <w:tab w:val="left" w:pos="720"/>
          <w:tab w:val="left" w:pos="1800"/>
        </w:tabs>
        <w:spacing w:after="0" w:line="240" w:lineRule="auto"/>
        <w:ind w:left="720" w:hanging="720"/>
        <w:rPr>
          <w:rFonts w:ascii="Times New Roman" w:eastAsia="Calibri" w:hAnsi="Times New Roman" w:cs="Times New Roman"/>
          <w:sz w:val="24"/>
          <w:szCs w:val="24"/>
        </w:rPr>
      </w:pPr>
    </w:p>
    <w:p w:rsidR="000B6E2E" w:rsidRPr="00D71252" w:rsidRDefault="000B6E2E" w:rsidP="000B6E2E">
      <w:pPr>
        <w:tabs>
          <w:tab w:val="left" w:pos="720"/>
        </w:tabs>
        <w:spacing w:after="0" w:line="240" w:lineRule="auto"/>
        <w:ind w:left="720" w:hanging="720"/>
        <w:rPr>
          <w:rFonts w:ascii="Times New Roman" w:hAnsi="Times New Roman" w:cs="Times New Roman"/>
          <w:sz w:val="24"/>
          <w:szCs w:val="24"/>
        </w:rPr>
      </w:pPr>
      <w:r w:rsidRPr="00D71252">
        <w:rPr>
          <w:rFonts w:ascii="Times New Roman" w:hAnsi="Times New Roman" w:cs="Times New Roman"/>
          <w:b/>
          <w:sz w:val="24"/>
          <w:szCs w:val="24"/>
        </w:rPr>
        <w:t>2</w:t>
      </w:r>
      <w:r w:rsidR="00AB06E1" w:rsidRPr="00D71252">
        <w:rPr>
          <w:rFonts w:ascii="Times New Roman" w:hAnsi="Times New Roman" w:cs="Times New Roman"/>
          <w:b/>
          <w:sz w:val="24"/>
          <w:szCs w:val="24"/>
        </w:rPr>
        <w:t>8</w:t>
      </w:r>
      <w:r w:rsidRPr="00D71252">
        <w:rPr>
          <w:rFonts w:ascii="Times New Roman" w:hAnsi="Times New Roman" w:cs="Times New Roman"/>
          <w:b/>
          <w:sz w:val="24"/>
          <w:szCs w:val="24"/>
        </w:rPr>
        <w:t>.2</w:t>
      </w:r>
      <w:r w:rsidRPr="00D71252">
        <w:rPr>
          <w:rFonts w:ascii="Times New Roman" w:hAnsi="Times New Roman" w:cs="Times New Roman"/>
          <w:sz w:val="24"/>
          <w:szCs w:val="24"/>
        </w:rPr>
        <w:tab/>
      </w:r>
      <w:r w:rsidRPr="00D71252">
        <w:rPr>
          <w:rFonts w:ascii="Times New Roman" w:eastAsia="Calibri" w:hAnsi="Times New Roman" w:cs="Times New Roman"/>
          <w:sz w:val="24"/>
          <w:szCs w:val="24"/>
        </w:rPr>
        <w:t xml:space="preserve">There shall be no distribution or posting by the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or by employees, of advertising or political material, notices or any other kinds of literature on 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’s property other than herein provided.  </w:t>
      </w:r>
    </w:p>
    <w:p w:rsidR="000B6E2E" w:rsidRPr="00D71252" w:rsidRDefault="000B6E2E" w:rsidP="000B6E2E">
      <w:pPr>
        <w:tabs>
          <w:tab w:val="left" w:pos="720"/>
        </w:tabs>
        <w:spacing w:after="0" w:line="240" w:lineRule="auto"/>
        <w:ind w:left="720" w:hanging="720"/>
        <w:rPr>
          <w:rFonts w:ascii="Times New Roman" w:eastAsia="Calibri" w:hAnsi="Times New Roman" w:cs="Times New Roman"/>
          <w:sz w:val="24"/>
          <w:szCs w:val="24"/>
        </w:rPr>
      </w:pPr>
    </w:p>
    <w:p w:rsidR="000B6E2E" w:rsidRPr="00D71252" w:rsidRDefault="000B6E2E" w:rsidP="000B6E2E">
      <w:pPr>
        <w:tabs>
          <w:tab w:val="left" w:pos="720"/>
        </w:tabs>
        <w:spacing w:after="0" w:line="240" w:lineRule="auto"/>
        <w:ind w:left="720" w:hanging="720"/>
        <w:rPr>
          <w:rFonts w:ascii="Times New Roman" w:hAnsi="Times New Roman" w:cs="Times New Roman"/>
          <w:sz w:val="24"/>
          <w:szCs w:val="24"/>
        </w:rPr>
      </w:pPr>
      <w:r w:rsidRPr="00D71252">
        <w:rPr>
          <w:rFonts w:ascii="Times New Roman" w:hAnsi="Times New Roman" w:cs="Times New Roman"/>
          <w:b/>
          <w:sz w:val="24"/>
          <w:szCs w:val="24"/>
        </w:rPr>
        <w:t>2</w:t>
      </w:r>
      <w:r w:rsidR="00AB06E1" w:rsidRPr="00D71252">
        <w:rPr>
          <w:rFonts w:ascii="Times New Roman" w:hAnsi="Times New Roman" w:cs="Times New Roman"/>
          <w:b/>
          <w:sz w:val="24"/>
          <w:szCs w:val="24"/>
        </w:rPr>
        <w:t>8</w:t>
      </w:r>
      <w:r w:rsidRPr="00D71252">
        <w:rPr>
          <w:rFonts w:ascii="Times New Roman" w:hAnsi="Times New Roman" w:cs="Times New Roman"/>
          <w:b/>
          <w:sz w:val="24"/>
          <w:szCs w:val="24"/>
        </w:rPr>
        <w:t>.3</w:t>
      </w:r>
      <w:r w:rsidRPr="00D71252">
        <w:rPr>
          <w:rFonts w:ascii="Times New Roman" w:eastAsia="Calibri" w:hAnsi="Times New Roman" w:cs="Times New Roman"/>
          <w:sz w:val="24"/>
          <w:szCs w:val="24"/>
        </w:rPr>
        <w:tab/>
        <w:t xml:space="preserve">Any worker or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member who defaces, adds to or writes over any general notices or bulletin, or posts unofficial bulletins, or any notices that are offensive based on status protected by law or that would tend to incite violence shall be subject to disciplinary action up to and including dismissal. </w:t>
      </w:r>
    </w:p>
    <w:p w:rsidR="000B6E2E" w:rsidRPr="00D71252" w:rsidRDefault="000B6E2E" w:rsidP="000B6E2E">
      <w:pPr>
        <w:tabs>
          <w:tab w:val="left" w:pos="720"/>
        </w:tabs>
        <w:spacing w:after="0" w:line="240" w:lineRule="auto"/>
        <w:ind w:left="720" w:hanging="720"/>
        <w:rPr>
          <w:rFonts w:ascii="Times New Roman" w:eastAsia="Calibri" w:hAnsi="Times New Roman" w:cs="Times New Roman"/>
          <w:sz w:val="24"/>
          <w:szCs w:val="24"/>
        </w:rPr>
      </w:pPr>
    </w:p>
    <w:p w:rsidR="000B6E2E" w:rsidRPr="00D71252" w:rsidRDefault="000B6E2E" w:rsidP="000B6E2E">
      <w:pPr>
        <w:tabs>
          <w:tab w:val="left" w:pos="720"/>
        </w:tabs>
        <w:spacing w:after="0" w:line="240" w:lineRule="auto"/>
        <w:ind w:left="720" w:hanging="720"/>
        <w:rPr>
          <w:rFonts w:ascii="Times New Roman" w:hAnsi="Times New Roman" w:cs="Times New Roman"/>
          <w:sz w:val="24"/>
          <w:szCs w:val="24"/>
        </w:rPr>
      </w:pPr>
      <w:r w:rsidRPr="00D71252">
        <w:rPr>
          <w:rFonts w:ascii="Times New Roman" w:hAnsi="Times New Roman" w:cs="Times New Roman"/>
          <w:b/>
          <w:sz w:val="24"/>
          <w:szCs w:val="24"/>
        </w:rPr>
        <w:t>2</w:t>
      </w:r>
      <w:r w:rsidR="00AB06E1" w:rsidRPr="00D71252">
        <w:rPr>
          <w:rFonts w:ascii="Times New Roman" w:hAnsi="Times New Roman" w:cs="Times New Roman"/>
          <w:b/>
          <w:sz w:val="24"/>
          <w:szCs w:val="24"/>
        </w:rPr>
        <w:t>8</w:t>
      </w:r>
      <w:r w:rsidRPr="00D71252">
        <w:rPr>
          <w:rFonts w:ascii="Times New Roman" w:hAnsi="Times New Roman" w:cs="Times New Roman"/>
          <w:b/>
          <w:sz w:val="24"/>
          <w:szCs w:val="24"/>
        </w:rPr>
        <w:t>.4</w:t>
      </w:r>
      <w:r w:rsidRPr="00D71252">
        <w:rPr>
          <w:rFonts w:ascii="Times New Roman" w:eastAsia="Calibri" w:hAnsi="Times New Roman" w:cs="Times New Roman"/>
          <w:sz w:val="24"/>
          <w:szCs w:val="24"/>
        </w:rPr>
        <w:tab/>
        <w:t xml:space="preserve">The </w:t>
      </w:r>
      <w:r w:rsidR="00A1667D">
        <w:rPr>
          <w:rFonts w:ascii="Times New Roman" w:eastAsia="Calibri" w:hAnsi="Times New Roman" w:cs="Times New Roman"/>
          <w:sz w:val="24"/>
          <w:szCs w:val="24"/>
        </w:rPr>
        <w:t>Company</w:t>
      </w:r>
      <w:r w:rsidRPr="00D71252">
        <w:rPr>
          <w:rFonts w:ascii="Times New Roman" w:eastAsia="Calibri" w:hAnsi="Times New Roman" w:cs="Times New Roman"/>
          <w:sz w:val="24"/>
          <w:szCs w:val="24"/>
        </w:rPr>
        <w:t xml:space="preserve">’s obligation under this provision is subject to the Government’s agreement allowing the placement of the bulletin boards in the building and is subject to any installation requirements imposed by the government.  Further, any costs associated with the installation of the bulletin board will be borne by the </w:t>
      </w:r>
      <w:r w:rsidR="00A1667D">
        <w:rPr>
          <w:rFonts w:ascii="Times New Roman" w:eastAsia="Calibri" w:hAnsi="Times New Roman" w:cs="Times New Roman"/>
          <w:sz w:val="24"/>
          <w:szCs w:val="24"/>
        </w:rPr>
        <w:t>Union</w:t>
      </w:r>
      <w:r w:rsidRPr="00D71252">
        <w:rPr>
          <w:rFonts w:ascii="Times New Roman" w:eastAsia="Calibri" w:hAnsi="Times New Roman" w:cs="Times New Roman"/>
          <w:sz w:val="24"/>
          <w:szCs w:val="24"/>
        </w:rPr>
        <w:t xml:space="preserve">. </w:t>
      </w:r>
    </w:p>
    <w:p w:rsidR="000B6E2E" w:rsidRPr="00D71252" w:rsidRDefault="000B6E2E" w:rsidP="000B6E2E">
      <w:pPr>
        <w:tabs>
          <w:tab w:val="left" w:pos="720"/>
        </w:tabs>
        <w:spacing w:after="0" w:line="240" w:lineRule="auto"/>
        <w:ind w:left="720" w:hanging="720"/>
        <w:rPr>
          <w:rFonts w:ascii="Times New Roman" w:hAnsi="Times New Roman" w:cs="Times New Roman"/>
          <w:sz w:val="24"/>
          <w:szCs w:val="24"/>
        </w:rPr>
      </w:pPr>
    </w:p>
    <w:p w:rsidR="000B6E2E" w:rsidRPr="00D71252" w:rsidRDefault="000B6E2E" w:rsidP="000B6E2E">
      <w:pPr>
        <w:tabs>
          <w:tab w:val="left" w:pos="720"/>
        </w:tabs>
        <w:spacing w:after="0" w:line="240" w:lineRule="auto"/>
        <w:ind w:left="720" w:hanging="720"/>
        <w:rPr>
          <w:rFonts w:ascii="Times New Roman" w:hAnsi="Times New Roman" w:cs="Times New Roman"/>
          <w:sz w:val="24"/>
          <w:szCs w:val="24"/>
        </w:rPr>
      </w:pPr>
    </w:p>
    <w:p w:rsidR="000B6E2E" w:rsidRPr="00D71252" w:rsidRDefault="000B6E2E" w:rsidP="000B6E2E">
      <w:pPr>
        <w:tabs>
          <w:tab w:val="left" w:pos="720"/>
          <w:tab w:val="left" w:pos="1440"/>
        </w:tabs>
        <w:jc w:val="center"/>
        <w:rPr>
          <w:rFonts w:ascii="Times New Roman" w:hAnsi="Times New Roman" w:cs="Times New Roman"/>
          <w:b/>
          <w:sz w:val="24"/>
          <w:szCs w:val="24"/>
          <w:u w:val="single"/>
        </w:rPr>
      </w:pPr>
      <w:r w:rsidRPr="00D71252">
        <w:rPr>
          <w:rFonts w:ascii="Times New Roman" w:hAnsi="Times New Roman" w:cs="Times New Roman"/>
          <w:sz w:val="24"/>
          <w:szCs w:val="24"/>
        </w:rPr>
        <w:br w:type="page"/>
      </w:r>
      <w:r w:rsidRPr="00D71252">
        <w:rPr>
          <w:rFonts w:ascii="Times New Roman" w:hAnsi="Times New Roman" w:cs="Times New Roman"/>
          <w:b/>
          <w:sz w:val="24"/>
          <w:szCs w:val="24"/>
          <w:u w:val="single"/>
        </w:rPr>
        <w:lastRenderedPageBreak/>
        <w:t>ARTICLE 2</w:t>
      </w:r>
      <w:r w:rsidR="00AB06E1" w:rsidRPr="00D71252">
        <w:rPr>
          <w:rFonts w:ascii="Times New Roman" w:hAnsi="Times New Roman" w:cs="Times New Roman"/>
          <w:b/>
          <w:sz w:val="24"/>
          <w:szCs w:val="24"/>
          <w:u w:val="single"/>
        </w:rPr>
        <w:t>9</w:t>
      </w:r>
      <w:r w:rsidRPr="00D71252">
        <w:rPr>
          <w:rFonts w:ascii="Times New Roman" w:hAnsi="Times New Roman" w:cs="Times New Roman"/>
          <w:b/>
          <w:sz w:val="24"/>
          <w:szCs w:val="24"/>
          <w:u w:val="single"/>
        </w:rPr>
        <w:t xml:space="preserve"> – GENERAL</w:t>
      </w:r>
    </w:p>
    <w:p w:rsidR="000B6E2E" w:rsidRPr="00D71252" w:rsidRDefault="000B6E2E" w:rsidP="000B6E2E">
      <w:pPr>
        <w:pStyle w:val="Heading1"/>
        <w:numPr>
          <w:ilvl w:val="0"/>
          <w:numId w:val="0"/>
        </w:numPr>
        <w:tabs>
          <w:tab w:val="left" w:pos="720"/>
          <w:tab w:val="left" w:pos="1440"/>
        </w:tabs>
        <w:spacing w:before="0" w:after="0"/>
        <w:ind w:left="720" w:hanging="720"/>
        <w:rPr>
          <w:rFonts w:ascii="Times New Roman" w:hAnsi="Times New Roman" w:cs="Times New Roman"/>
          <w:b w:val="0"/>
          <w:sz w:val="24"/>
          <w:szCs w:val="24"/>
        </w:rPr>
      </w:pPr>
      <w:r w:rsidRPr="00D71252">
        <w:rPr>
          <w:rFonts w:ascii="Times New Roman" w:hAnsi="Times New Roman" w:cs="Times New Roman"/>
          <w:b w:val="0"/>
          <w:sz w:val="24"/>
          <w:szCs w:val="24"/>
        </w:rPr>
        <w:t>2</w:t>
      </w:r>
      <w:r w:rsidR="00AB06E1" w:rsidRPr="00D71252">
        <w:rPr>
          <w:rFonts w:ascii="Times New Roman" w:hAnsi="Times New Roman" w:cs="Times New Roman"/>
          <w:b w:val="0"/>
          <w:sz w:val="24"/>
          <w:szCs w:val="24"/>
        </w:rPr>
        <w:t>9</w:t>
      </w:r>
      <w:r w:rsidRPr="00D71252">
        <w:rPr>
          <w:rFonts w:ascii="Times New Roman" w:hAnsi="Times New Roman" w:cs="Times New Roman"/>
          <w:b w:val="0"/>
          <w:sz w:val="24"/>
          <w:szCs w:val="24"/>
        </w:rPr>
        <w:t>.1</w:t>
      </w:r>
      <w:r w:rsidRPr="00D71252">
        <w:rPr>
          <w:rFonts w:ascii="Times New Roman" w:hAnsi="Times New Roman" w:cs="Times New Roman"/>
          <w:b w:val="0"/>
          <w:sz w:val="24"/>
          <w:szCs w:val="24"/>
        </w:rPr>
        <w:tab/>
        <w:t xml:space="preserve">Should any provision(s) of this Agreement be rendered or declared invalid by reason of any legislation, regulation or decision by a court of competent jurisdiction, such invalidation shall not invalidate the remaining portions of this Agreement and they shall remain in full force and effect.  Upon such invalidation, the parties will meet and negotiate substitute provisions for </w:t>
      </w:r>
      <w:r w:rsidRPr="005649E0">
        <w:rPr>
          <w:rFonts w:ascii="Times New Roman" w:hAnsi="Times New Roman" w:cs="Times New Roman"/>
          <w:b w:val="0"/>
          <w:sz w:val="24"/>
          <w:szCs w:val="24"/>
        </w:rPr>
        <w:t>those</w:t>
      </w:r>
      <w:r w:rsidRPr="00D71252">
        <w:rPr>
          <w:rFonts w:ascii="Times New Roman" w:hAnsi="Times New Roman" w:cs="Times New Roman"/>
          <w:color w:val="FF0000"/>
          <w:sz w:val="24"/>
          <w:szCs w:val="24"/>
        </w:rPr>
        <w:t xml:space="preserve"> </w:t>
      </w:r>
      <w:r w:rsidRPr="00D71252">
        <w:rPr>
          <w:rFonts w:ascii="Times New Roman" w:hAnsi="Times New Roman" w:cs="Times New Roman"/>
          <w:b w:val="0"/>
          <w:sz w:val="24"/>
          <w:szCs w:val="24"/>
        </w:rPr>
        <w:t xml:space="preserve">rendered or declared invalid.  </w:t>
      </w:r>
    </w:p>
    <w:p w:rsidR="000B6E2E" w:rsidRPr="00D71252" w:rsidRDefault="000B6E2E" w:rsidP="000B6E2E">
      <w:pPr>
        <w:spacing w:after="0"/>
        <w:rPr>
          <w:rFonts w:ascii="Times New Roman" w:eastAsia="Calibri" w:hAnsi="Times New Roman" w:cs="Times New Roman"/>
          <w:sz w:val="24"/>
          <w:szCs w:val="24"/>
        </w:rPr>
      </w:pPr>
    </w:p>
    <w:p w:rsidR="000B6E2E" w:rsidRPr="00D71252" w:rsidRDefault="000B6E2E" w:rsidP="000B6E2E">
      <w:pPr>
        <w:pStyle w:val="OmniPage3339"/>
        <w:tabs>
          <w:tab w:val="left" w:pos="720"/>
          <w:tab w:val="left" w:pos="1440"/>
        </w:tabs>
        <w:spacing w:line="240" w:lineRule="auto"/>
        <w:ind w:left="720" w:right="187" w:hanging="720"/>
        <w:rPr>
          <w:noProof w:val="0"/>
          <w:sz w:val="24"/>
          <w:szCs w:val="24"/>
        </w:rPr>
      </w:pPr>
      <w:r w:rsidRPr="00D71252">
        <w:rPr>
          <w:b/>
          <w:sz w:val="24"/>
          <w:szCs w:val="24"/>
        </w:rPr>
        <w:t>2</w:t>
      </w:r>
      <w:r w:rsidR="00AB06E1" w:rsidRPr="00D71252">
        <w:rPr>
          <w:b/>
          <w:sz w:val="24"/>
          <w:szCs w:val="24"/>
        </w:rPr>
        <w:t>9</w:t>
      </w:r>
      <w:r w:rsidRPr="00D71252">
        <w:rPr>
          <w:b/>
          <w:sz w:val="24"/>
          <w:szCs w:val="24"/>
        </w:rPr>
        <w:t>.2</w:t>
      </w:r>
      <w:r w:rsidRPr="00D71252">
        <w:rPr>
          <w:sz w:val="24"/>
          <w:szCs w:val="24"/>
        </w:rPr>
        <w:tab/>
        <w:t xml:space="preserve">This agreement represents the full and complete agreement between the parties.  </w:t>
      </w:r>
      <w:r w:rsidRPr="00D71252">
        <w:rPr>
          <w:noProof w:val="0"/>
          <w:sz w:val="24"/>
          <w:szCs w:val="24"/>
        </w:rPr>
        <w:t xml:space="preserve">It is expressly agreed and understood that the wages, working conditions and fringe benefits provided in this Agreement are in lieu of any and all working conditions and fringe benefits of any kind previously provided by the </w:t>
      </w:r>
      <w:r w:rsidR="00A1667D">
        <w:rPr>
          <w:noProof w:val="0"/>
          <w:sz w:val="24"/>
          <w:szCs w:val="24"/>
        </w:rPr>
        <w:t>Company</w:t>
      </w:r>
      <w:r w:rsidRPr="00D71252">
        <w:rPr>
          <w:noProof w:val="0"/>
          <w:sz w:val="24"/>
          <w:szCs w:val="24"/>
        </w:rPr>
        <w:t xml:space="preserve"> or its predecessor for employees within the Bargaining Unit.</w:t>
      </w:r>
    </w:p>
    <w:p w:rsidR="000B6E2E" w:rsidRPr="00D71252" w:rsidRDefault="000B6E2E" w:rsidP="000B6E2E">
      <w:pPr>
        <w:pStyle w:val="OmniPage3339"/>
        <w:tabs>
          <w:tab w:val="left" w:pos="720"/>
          <w:tab w:val="left" w:pos="1440"/>
        </w:tabs>
        <w:spacing w:line="240" w:lineRule="auto"/>
        <w:ind w:left="720" w:right="187" w:hanging="720"/>
        <w:rPr>
          <w:noProof w:val="0"/>
          <w:sz w:val="24"/>
          <w:szCs w:val="24"/>
        </w:rPr>
      </w:pPr>
    </w:p>
    <w:p w:rsidR="000B6E2E" w:rsidRPr="00D71252" w:rsidRDefault="000B6E2E" w:rsidP="00AB06E1">
      <w:pPr>
        <w:pStyle w:val="Heading1"/>
        <w:keepLines/>
        <w:numPr>
          <w:ilvl w:val="0"/>
          <w:numId w:val="0"/>
        </w:numPr>
        <w:tabs>
          <w:tab w:val="left" w:pos="720"/>
          <w:tab w:val="left" w:pos="1440"/>
        </w:tabs>
        <w:spacing w:before="0" w:after="0"/>
        <w:ind w:left="720" w:hanging="720"/>
        <w:rPr>
          <w:rFonts w:ascii="Times New Roman" w:hAnsi="Times New Roman" w:cs="Times New Roman"/>
          <w:b w:val="0"/>
          <w:sz w:val="24"/>
          <w:szCs w:val="24"/>
        </w:rPr>
      </w:pPr>
      <w:r w:rsidRPr="00D71252">
        <w:rPr>
          <w:rFonts w:ascii="Times New Roman" w:hAnsi="Times New Roman" w:cs="Times New Roman"/>
          <w:sz w:val="24"/>
          <w:szCs w:val="24"/>
        </w:rPr>
        <w:t>2</w:t>
      </w:r>
      <w:r w:rsidR="00AB06E1" w:rsidRPr="00D71252">
        <w:rPr>
          <w:rFonts w:ascii="Times New Roman" w:hAnsi="Times New Roman" w:cs="Times New Roman"/>
          <w:sz w:val="24"/>
          <w:szCs w:val="24"/>
        </w:rPr>
        <w:t>9</w:t>
      </w:r>
      <w:r w:rsidRPr="00D71252">
        <w:rPr>
          <w:rFonts w:ascii="Times New Roman" w:hAnsi="Times New Roman" w:cs="Times New Roman"/>
          <w:sz w:val="24"/>
          <w:szCs w:val="24"/>
        </w:rPr>
        <w:t>.3</w:t>
      </w:r>
      <w:r w:rsidRPr="00D71252">
        <w:rPr>
          <w:rFonts w:ascii="Times New Roman" w:hAnsi="Times New Roman" w:cs="Times New Roman"/>
          <w:b w:val="0"/>
          <w:sz w:val="24"/>
          <w:szCs w:val="24"/>
        </w:rPr>
        <w:tab/>
        <w:t xml:space="preserve">All references to “employee”, “employees”, “man” or “men”, “he”, </w:t>
      </w:r>
      <w:r w:rsidRPr="00DF6420">
        <w:rPr>
          <w:rFonts w:ascii="Times New Roman" w:hAnsi="Times New Roman" w:cs="Times New Roman"/>
          <w:b w:val="0"/>
          <w:sz w:val="24"/>
          <w:szCs w:val="24"/>
        </w:rPr>
        <w:t>“him</w:t>
      </w:r>
      <w:r w:rsidRPr="00D71252">
        <w:rPr>
          <w:rFonts w:ascii="Times New Roman" w:hAnsi="Times New Roman" w:cs="Times New Roman"/>
          <w:b w:val="0"/>
          <w:sz w:val="24"/>
          <w:szCs w:val="24"/>
        </w:rPr>
        <w:t>” or “his” in this Agreement refer to both male and female employees.  These terms are used for the sole purpose of brevity and do not imply or refer to a particular sex or gender, or reflect any discrimination by either Party.</w:t>
      </w:r>
    </w:p>
    <w:p w:rsidR="000B6E2E" w:rsidRPr="00D71252" w:rsidRDefault="000B6E2E" w:rsidP="00AB06E1">
      <w:pPr>
        <w:spacing w:after="0" w:line="240" w:lineRule="auto"/>
        <w:rPr>
          <w:rFonts w:ascii="Times New Roman" w:eastAsia="Calibri" w:hAnsi="Times New Roman" w:cs="Times New Roman"/>
          <w:sz w:val="24"/>
          <w:szCs w:val="24"/>
        </w:rPr>
      </w:pPr>
    </w:p>
    <w:p w:rsidR="000B6E2E" w:rsidRPr="00D71252" w:rsidRDefault="00475AD1" w:rsidP="00AB06E1">
      <w:pPr>
        <w:tabs>
          <w:tab w:val="left" w:pos="720"/>
          <w:tab w:val="left" w:pos="144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2</w:t>
      </w:r>
      <w:r w:rsidR="00AB06E1" w:rsidRPr="00D71252">
        <w:rPr>
          <w:rFonts w:ascii="Times New Roman" w:hAnsi="Times New Roman" w:cs="Times New Roman"/>
          <w:b/>
          <w:sz w:val="24"/>
          <w:szCs w:val="24"/>
        </w:rPr>
        <w:t>9</w:t>
      </w:r>
      <w:r w:rsidRPr="00D71252">
        <w:rPr>
          <w:rFonts w:ascii="Times New Roman" w:hAnsi="Times New Roman" w:cs="Times New Roman"/>
          <w:b/>
          <w:sz w:val="24"/>
          <w:szCs w:val="24"/>
        </w:rPr>
        <w:t>.4</w:t>
      </w:r>
      <w:r w:rsidRPr="00D71252">
        <w:rPr>
          <w:rFonts w:ascii="Times New Roman" w:hAnsi="Times New Roman" w:cs="Times New Roman"/>
          <w:b/>
          <w:sz w:val="24"/>
          <w:szCs w:val="24"/>
        </w:rPr>
        <w:tab/>
      </w:r>
      <w:r w:rsidR="000B6E2E" w:rsidRPr="008B668D">
        <w:rPr>
          <w:rFonts w:ascii="Times New Roman" w:eastAsia="Calibri" w:hAnsi="Times New Roman" w:cs="Times New Roman"/>
          <w:b/>
          <w:sz w:val="24"/>
          <w:szCs w:val="24"/>
        </w:rPr>
        <w:t>Waiver of Bargaining Rights and Amendment to Agreement</w:t>
      </w:r>
      <w:r w:rsidR="000B6E2E" w:rsidRPr="008B668D">
        <w:rPr>
          <w:rFonts w:ascii="Times New Roman" w:eastAsia="Calibri" w:hAnsi="Times New Roman" w:cs="Times New Roman"/>
          <w:sz w:val="24"/>
          <w:szCs w:val="24"/>
        </w:rPr>
        <w:t>.</w:t>
      </w:r>
      <w:r w:rsidR="000B6E2E" w:rsidRPr="00D71252">
        <w:rPr>
          <w:rFonts w:ascii="Times New Roman" w:eastAsia="Calibri" w:hAnsi="Times New Roman" w:cs="Times New Roman"/>
          <w:sz w:val="24"/>
          <w:szCs w:val="24"/>
        </w:rPr>
        <w:t xml:space="preserve">  During the negotiations resulting in this Agreement, the </w:t>
      </w:r>
      <w:r w:rsidR="00A1667D">
        <w:rPr>
          <w:rFonts w:ascii="Times New Roman" w:eastAsia="Calibri" w:hAnsi="Times New Roman" w:cs="Times New Roman"/>
          <w:sz w:val="24"/>
          <w:szCs w:val="24"/>
        </w:rPr>
        <w:t>Company</w:t>
      </w:r>
      <w:r w:rsidR="000B6E2E" w:rsidRPr="00D71252">
        <w:rPr>
          <w:rFonts w:ascii="Times New Roman" w:eastAsia="Calibri" w:hAnsi="Times New Roman" w:cs="Times New Roman"/>
          <w:sz w:val="24"/>
          <w:szCs w:val="24"/>
        </w:rPr>
        <w:t xml:space="preserve"> and the </w:t>
      </w:r>
      <w:r w:rsidR="00A1667D">
        <w:rPr>
          <w:rFonts w:ascii="Times New Roman" w:eastAsia="Calibri" w:hAnsi="Times New Roman" w:cs="Times New Roman"/>
          <w:sz w:val="24"/>
          <w:szCs w:val="24"/>
        </w:rPr>
        <w:t>Union</w:t>
      </w:r>
      <w:r w:rsidR="000B6E2E" w:rsidRPr="00D71252">
        <w:rPr>
          <w:rFonts w:ascii="Times New Roman" w:eastAsia="Calibri" w:hAnsi="Times New Roman" w:cs="Times New Roman"/>
          <w:sz w:val="24"/>
          <w:szCs w:val="24"/>
        </w:rPr>
        <w:t xml:space="preserve"> each had the unlimited right and opportunity to make demands and proposals with respect to any subject matter as to which the National Labor Relations Act imposes an obligation to bargain.  Except as specifically set forth in this Agreement, the </w:t>
      </w:r>
      <w:r w:rsidR="00A1667D">
        <w:rPr>
          <w:rFonts w:ascii="Times New Roman" w:eastAsia="Calibri" w:hAnsi="Times New Roman" w:cs="Times New Roman"/>
          <w:sz w:val="24"/>
          <w:szCs w:val="24"/>
        </w:rPr>
        <w:t>Company</w:t>
      </w:r>
      <w:r w:rsidR="000B6E2E" w:rsidRPr="00D71252">
        <w:rPr>
          <w:rFonts w:ascii="Times New Roman" w:eastAsia="Calibri" w:hAnsi="Times New Roman" w:cs="Times New Roman"/>
          <w:sz w:val="24"/>
          <w:szCs w:val="24"/>
        </w:rPr>
        <w:t xml:space="preserve"> expressly waives its right to require the </w:t>
      </w:r>
      <w:r w:rsidR="00A1667D">
        <w:rPr>
          <w:rFonts w:ascii="Times New Roman" w:eastAsia="Calibri" w:hAnsi="Times New Roman" w:cs="Times New Roman"/>
          <w:sz w:val="24"/>
          <w:szCs w:val="24"/>
        </w:rPr>
        <w:t>Union</w:t>
      </w:r>
      <w:r w:rsidR="000B6E2E" w:rsidRPr="00D71252">
        <w:rPr>
          <w:rFonts w:ascii="Times New Roman" w:eastAsia="Calibri" w:hAnsi="Times New Roman" w:cs="Times New Roman"/>
          <w:sz w:val="24"/>
          <w:szCs w:val="24"/>
        </w:rPr>
        <w:t xml:space="preserve"> to bargain collectively, and the </w:t>
      </w:r>
      <w:r w:rsidR="00A1667D">
        <w:rPr>
          <w:rFonts w:ascii="Times New Roman" w:eastAsia="Calibri" w:hAnsi="Times New Roman" w:cs="Times New Roman"/>
          <w:sz w:val="24"/>
          <w:szCs w:val="24"/>
        </w:rPr>
        <w:t>Union</w:t>
      </w:r>
      <w:r w:rsidR="000B6E2E" w:rsidRPr="00D71252">
        <w:rPr>
          <w:rFonts w:ascii="Times New Roman" w:eastAsia="Calibri" w:hAnsi="Times New Roman" w:cs="Times New Roman"/>
          <w:sz w:val="24"/>
          <w:szCs w:val="24"/>
        </w:rPr>
        <w:t xml:space="preserve"> expressly waives its right to require the </w:t>
      </w:r>
      <w:r w:rsidR="00A1667D">
        <w:rPr>
          <w:rFonts w:ascii="Times New Roman" w:eastAsia="Calibri" w:hAnsi="Times New Roman" w:cs="Times New Roman"/>
          <w:sz w:val="24"/>
          <w:szCs w:val="24"/>
        </w:rPr>
        <w:t>Company</w:t>
      </w:r>
      <w:r w:rsidR="000B6E2E" w:rsidRPr="00D71252">
        <w:rPr>
          <w:rFonts w:ascii="Times New Roman" w:eastAsia="Calibri" w:hAnsi="Times New Roman" w:cs="Times New Roman"/>
          <w:sz w:val="24"/>
          <w:szCs w:val="24"/>
        </w:rPr>
        <w:t xml:space="preserve"> to bargain collectively over all matters as to which the National Labor Relations Act imposes an obligation to bargain, whether or not:  (a) such matters are specifically referred to in this Agreement; (b) such matters were discussed between the </w:t>
      </w:r>
      <w:r w:rsidR="00A1667D">
        <w:rPr>
          <w:rFonts w:ascii="Times New Roman" w:eastAsia="Calibri" w:hAnsi="Times New Roman" w:cs="Times New Roman"/>
          <w:sz w:val="24"/>
          <w:szCs w:val="24"/>
        </w:rPr>
        <w:t>Company</w:t>
      </w:r>
      <w:r w:rsidR="000B6E2E" w:rsidRPr="00D71252">
        <w:rPr>
          <w:rFonts w:ascii="Times New Roman" w:eastAsia="Calibri" w:hAnsi="Times New Roman" w:cs="Times New Roman"/>
          <w:sz w:val="24"/>
          <w:szCs w:val="24"/>
        </w:rPr>
        <w:t xml:space="preserve"> and </w:t>
      </w:r>
      <w:r w:rsidR="00A1667D">
        <w:rPr>
          <w:rFonts w:ascii="Times New Roman" w:eastAsia="Calibri" w:hAnsi="Times New Roman" w:cs="Times New Roman"/>
          <w:sz w:val="24"/>
          <w:szCs w:val="24"/>
        </w:rPr>
        <w:t>Union</w:t>
      </w:r>
      <w:r w:rsidR="000B6E2E" w:rsidRPr="00D71252">
        <w:rPr>
          <w:rFonts w:ascii="Times New Roman" w:eastAsia="Calibri" w:hAnsi="Times New Roman" w:cs="Times New Roman"/>
          <w:sz w:val="24"/>
          <w:szCs w:val="24"/>
        </w:rPr>
        <w:t xml:space="preserve"> during the negotiations which resulted in this Agreement; or (c) such matters were within the contemplation or knowledge of the </w:t>
      </w:r>
      <w:r w:rsidR="00A1667D">
        <w:rPr>
          <w:rFonts w:ascii="Times New Roman" w:eastAsia="Calibri" w:hAnsi="Times New Roman" w:cs="Times New Roman"/>
          <w:sz w:val="24"/>
          <w:szCs w:val="24"/>
        </w:rPr>
        <w:t>Company</w:t>
      </w:r>
      <w:r w:rsidR="000B6E2E" w:rsidRPr="00D71252">
        <w:rPr>
          <w:rFonts w:ascii="Times New Roman" w:eastAsia="Calibri" w:hAnsi="Times New Roman" w:cs="Times New Roman"/>
          <w:sz w:val="24"/>
          <w:szCs w:val="24"/>
        </w:rPr>
        <w:t xml:space="preserve"> or </w:t>
      </w:r>
      <w:r w:rsidR="00A1667D">
        <w:rPr>
          <w:rFonts w:ascii="Times New Roman" w:eastAsia="Calibri" w:hAnsi="Times New Roman" w:cs="Times New Roman"/>
          <w:sz w:val="24"/>
          <w:szCs w:val="24"/>
        </w:rPr>
        <w:t>Union</w:t>
      </w:r>
      <w:r w:rsidR="000B6E2E" w:rsidRPr="00D71252">
        <w:rPr>
          <w:rFonts w:ascii="Times New Roman" w:eastAsia="Calibri" w:hAnsi="Times New Roman" w:cs="Times New Roman"/>
          <w:sz w:val="24"/>
          <w:szCs w:val="24"/>
        </w:rPr>
        <w:t xml:space="preserve"> at the time this Agreement was negotiated or executed.  As used in this section, the waiver of this right to “bargain collectively” includes the waiver of each party’s right to require the other party to negotiate, and the right to obtain information from the other party.  This Agreement finally determines all matters of collective bargaining for its term.  Changes to this Agreement, whether by addition, waiver, deletion, amendment, or modification, must be reduced to writing and executed by both the </w:t>
      </w:r>
      <w:r w:rsidR="00A1667D">
        <w:rPr>
          <w:rFonts w:ascii="Times New Roman" w:eastAsia="Calibri" w:hAnsi="Times New Roman" w:cs="Times New Roman"/>
          <w:sz w:val="24"/>
          <w:szCs w:val="24"/>
        </w:rPr>
        <w:t>Company</w:t>
      </w:r>
      <w:r w:rsidR="000B6E2E" w:rsidRPr="00D71252">
        <w:rPr>
          <w:rFonts w:ascii="Times New Roman" w:eastAsia="Calibri" w:hAnsi="Times New Roman" w:cs="Times New Roman"/>
          <w:sz w:val="24"/>
          <w:szCs w:val="24"/>
        </w:rPr>
        <w:t xml:space="preserve"> and </w:t>
      </w:r>
      <w:r w:rsidR="00A1667D">
        <w:rPr>
          <w:rFonts w:ascii="Times New Roman" w:eastAsia="Calibri" w:hAnsi="Times New Roman" w:cs="Times New Roman"/>
          <w:sz w:val="24"/>
          <w:szCs w:val="24"/>
        </w:rPr>
        <w:t>Union</w:t>
      </w:r>
      <w:r w:rsidR="000B6E2E" w:rsidRPr="00D71252">
        <w:rPr>
          <w:rFonts w:ascii="Times New Roman" w:eastAsia="Calibri" w:hAnsi="Times New Roman" w:cs="Times New Roman"/>
          <w:sz w:val="24"/>
          <w:szCs w:val="24"/>
        </w:rPr>
        <w:t>.</w:t>
      </w:r>
    </w:p>
    <w:p w:rsidR="00475AD1" w:rsidRPr="00D71252" w:rsidRDefault="00475AD1" w:rsidP="000B6E2E">
      <w:pPr>
        <w:tabs>
          <w:tab w:val="left" w:pos="720"/>
          <w:tab w:val="left" w:pos="1440"/>
        </w:tabs>
        <w:spacing w:after="0" w:line="240" w:lineRule="auto"/>
        <w:ind w:left="720" w:hanging="720"/>
        <w:jc w:val="both"/>
        <w:rPr>
          <w:rFonts w:ascii="Times New Roman" w:eastAsia="Calibri" w:hAnsi="Times New Roman" w:cs="Times New Roman"/>
          <w:sz w:val="24"/>
          <w:szCs w:val="24"/>
        </w:rPr>
      </w:pPr>
    </w:p>
    <w:p w:rsidR="000B6E2E" w:rsidRPr="00D71252" w:rsidRDefault="00475AD1" w:rsidP="000B6E2E">
      <w:pPr>
        <w:pStyle w:val="Heading1"/>
        <w:numPr>
          <w:ilvl w:val="0"/>
          <w:numId w:val="0"/>
        </w:numPr>
        <w:tabs>
          <w:tab w:val="left" w:pos="720"/>
          <w:tab w:val="left" w:pos="1440"/>
        </w:tabs>
        <w:spacing w:before="0" w:after="0"/>
        <w:ind w:left="720" w:hanging="720"/>
        <w:rPr>
          <w:rFonts w:ascii="Times New Roman" w:hAnsi="Times New Roman" w:cs="Times New Roman"/>
          <w:b w:val="0"/>
          <w:sz w:val="24"/>
          <w:szCs w:val="24"/>
        </w:rPr>
      </w:pPr>
      <w:r w:rsidRPr="00D71252">
        <w:rPr>
          <w:rFonts w:ascii="Times New Roman" w:hAnsi="Times New Roman" w:cs="Times New Roman"/>
          <w:sz w:val="24"/>
          <w:szCs w:val="24"/>
        </w:rPr>
        <w:t>2</w:t>
      </w:r>
      <w:r w:rsidR="00AB06E1" w:rsidRPr="00D71252">
        <w:rPr>
          <w:rFonts w:ascii="Times New Roman" w:hAnsi="Times New Roman" w:cs="Times New Roman"/>
          <w:sz w:val="24"/>
          <w:szCs w:val="24"/>
        </w:rPr>
        <w:t>9</w:t>
      </w:r>
      <w:r w:rsidRPr="00D71252">
        <w:rPr>
          <w:rFonts w:ascii="Times New Roman" w:hAnsi="Times New Roman" w:cs="Times New Roman"/>
          <w:sz w:val="24"/>
          <w:szCs w:val="24"/>
        </w:rPr>
        <w:t>.5</w:t>
      </w:r>
      <w:r w:rsidRPr="00D71252">
        <w:rPr>
          <w:rFonts w:ascii="Times New Roman" w:hAnsi="Times New Roman" w:cs="Times New Roman"/>
          <w:sz w:val="24"/>
          <w:szCs w:val="24"/>
        </w:rPr>
        <w:tab/>
      </w:r>
      <w:r w:rsidR="000B6E2E" w:rsidRPr="00D71252">
        <w:rPr>
          <w:rFonts w:ascii="Times New Roman" w:hAnsi="Times New Roman" w:cs="Times New Roman"/>
          <w:sz w:val="24"/>
          <w:szCs w:val="24"/>
        </w:rPr>
        <w:t xml:space="preserve">Past Practices - </w:t>
      </w:r>
      <w:r w:rsidR="000B6E2E" w:rsidRPr="00D71252">
        <w:rPr>
          <w:rFonts w:ascii="Times New Roman" w:hAnsi="Times New Roman" w:cs="Times New Roman"/>
          <w:b w:val="0"/>
          <w:sz w:val="24"/>
          <w:szCs w:val="24"/>
        </w:rPr>
        <w:t xml:space="preserve">All predecessor </w:t>
      </w:r>
      <w:r w:rsidR="00A1667D" w:rsidRPr="00D71252">
        <w:rPr>
          <w:rFonts w:ascii="Times New Roman" w:hAnsi="Times New Roman" w:cs="Times New Roman"/>
          <w:b w:val="0"/>
          <w:sz w:val="24"/>
          <w:szCs w:val="24"/>
        </w:rPr>
        <w:t>contractors</w:t>
      </w:r>
      <w:r w:rsidR="000B6E2E" w:rsidRPr="00D71252">
        <w:rPr>
          <w:rFonts w:ascii="Times New Roman" w:hAnsi="Times New Roman" w:cs="Times New Roman"/>
          <w:b w:val="0"/>
          <w:sz w:val="24"/>
          <w:szCs w:val="24"/>
        </w:rPr>
        <w:t xml:space="preserve"> past practices and all past practices prior to the date of this Agreement are hereby null and void and shall not constitute a precedent in the enforcement of the terms and conditions set forth in this Agreement</w:t>
      </w:r>
      <w:r w:rsidRPr="00D71252">
        <w:rPr>
          <w:rFonts w:ascii="Times New Roman" w:hAnsi="Times New Roman" w:cs="Times New Roman"/>
          <w:b w:val="0"/>
          <w:sz w:val="24"/>
          <w:szCs w:val="24"/>
        </w:rPr>
        <w:t xml:space="preserve">.  </w:t>
      </w:r>
    </w:p>
    <w:p w:rsidR="00475AD1" w:rsidRPr="00D71252" w:rsidRDefault="00475AD1" w:rsidP="00AB06E1">
      <w:pPr>
        <w:spacing w:after="0" w:line="240" w:lineRule="auto"/>
        <w:rPr>
          <w:rFonts w:ascii="Times New Roman" w:eastAsia="Calibri" w:hAnsi="Times New Roman" w:cs="Times New Roman"/>
          <w:sz w:val="24"/>
          <w:szCs w:val="24"/>
        </w:rPr>
      </w:pPr>
    </w:p>
    <w:p w:rsidR="000B6E2E" w:rsidRPr="00D71252" w:rsidRDefault="00475AD1" w:rsidP="00AB06E1">
      <w:pPr>
        <w:tabs>
          <w:tab w:val="left" w:pos="720"/>
          <w:tab w:val="left" w:pos="1440"/>
        </w:tabs>
        <w:spacing w:after="0" w:line="240" w:lineRule="auto"/>
        <w:ind w:left="720" w:hanging="720"/>
        <w:rPr>
          <w:rFonts w:ascii="Times New Roman" w:hAnsi="Times New Roman" w:cs="Times New Roman"/>
          <w:bCs/>
          <w:sz w:val="24"/>
          <w:szCs w:val="24"/>
        </w:rPr>
      </w:pPr>
      <w:r w:rsidRPr="00D71252">
        <w:rPr>
          <w:rFonts w:ascii="Times New Roman" w:hAnsi="Times New Roman" w:cs="Times New Roman"/>
          <w:b/>
          <w:sz w:val="24"/>
          <w:szCs w:val="24"/>
        </w:rPr>
        <w:t>2</w:t>
      </w:r>
      <w:r w:rsidR="00AB06E1" w:rsidRPr="00D71252">
        <w:rPr>
          <w:rFonts w:ascii="Times New Roman" w:hAnsi="Times New Roman" w:cs="Times New Roman"/>
          <w:b/>
          <w:sz w:val="24"/>
          <w:szCs w:val="24"/>
        </w:rPr>
        <w:t>9</w:t>
      </w:r>
      <w:r w:rsidRPr="00D71252">
        <w:rPr>
          <w:rFonts w:ascii="Times New Roman" w:hAnsi="Times New Roman" w:cs="Times New Roman"/>
          <w:b/>
          <w:sz w:val="24"/>
          <w:szCs w:val="24"/>
        </w:rPr>
        <w:t>.6</w:t>
      </w:r>
      <w:r w:rsidR="000B6E2E" w:rsidRPr="00D71252">
        <w:rPr>
          <w:rFonts w:ascii="Times New Roman" w:eastAsia="Calibri" w:hAnsi="Times New Roman" w:cs="Times New Roman"/>
          <w:sz w:val="24"/>
          <w:szCs w:val="24"/>
        </w:rPr>
        <w:tab/>
      </w:r>
      <w:r w:rsidR="000B6E2E" w:rsidRPr="00D71252">
        <w:rPr>
          <w:rFonts w:ascii="Times New Roman" w:eastAsia="Calibri" w:hAnsi="Times New Roman" w:cs="Times New Roman"/>
          <w:bCs/>
          <w:sz w:val="24"/>
          <w:szCs w:val="24"/>
        </w:rPr>
        <w:t xml:space="preserve">This agreement shall be binding upon the Parties hereto, their administrators, executors and assignees.  In the event an entire operation or any portion thereof, is sold, leased, transferred or taken over by sale, transfer, lease, assignment, receivership, or bankruptcy proceedings, the </w:t>
      </w:r>
      <w:r w:rsidR="00A1667D">
        <w:rPr>
          <w:rFonts w:ascii="Times New Roman" w:eastAsia="Calibri" w:hAnsi="Times New Roman" w:cs="Times New Roman"/>
          <w:bCs/>
          <w:sz w:val="24"/>
          <w:szCs w:val="24"/>
        </w:rPr>
        <w:t>Company</w:t>
      </w:r>
      <w:r w:rsidR="000B6E2E" w:rsidRPr="00D71252">
        <w:rPr>
          <w:rFonts w:ascii="Times New Roman" w:eastAsia="Calibri" w:hAnsi="Times New Roman" w:cs="Times New Roman"/>
          <w:bCs/>
          <w:sz w:val="24"/>
          <w:szCs w:val="24"/>
        </w:rPr>
        <w:t xml:space="preserve"> shall give notice of the existence of this Agreement to any purchaser, transferee, lessee, assignee, etc., of the operation covered by this agreement or </w:t>
      </w:r>
      <w:r w:rsidR="000B6E2E" w:rsidRPr="00D71252">
        <w:rPr>
          <w:rFonts w:ascii="Times New Roman" w:eastAsia="Calibri" w:hAnsi="Times New Roman" w:cs="Times New Roman"/>
          <w:bCs/>
          <w:sz w:val="24"/>
          <w:szCs w:val="24"/>
        </w:rPr>
        <w:lastRenderedPageBreak/>
        <w:t xml:space="preserve">any part thereof.  Such notice shall be in writing with a copy top the </w:t>
      </w:r>
      <w:r w:rsidR="00A1667D">
        <w:rPr>
          <w:rFonts w:ascii="Times New Roman" w:eastAsia="Calibri" w:hAnsi="Times New Roman" w:cs="Times New Roman"/>
          <w:bCs/>
          <w:sz w:val="24"/>
          <w:szCs w:val="24"/>
        </w:rPr>
        <w:t>Union</w:t>
      </w:r>
      <w:r w:rsidR="000B6E2E" w:rsidRPr="00D71252">
        <w:rPr>
          <w:rFonts w:ascii="Times New Roman" w:eastAsia="Calibri" w:hAnsi="Times New Roman" w:cs="Times New Roman"/>
          <w:bCs/>
          <w:sz w:val="24"/>
          <w:szCs w:val="24"/>
        </w:rPr>
        <w:t xml:space="preserve"> not later than the effective date. </w:t>
      </w:r>
    </w:p>
    <w:p w:rsidR="00475AD1" w:rsidRPr="00D71252" w:rsidRDefault="00475AD1" w:rsidP="000B6E2E">
      <w:pPr>
        <w:tabs>
          <w:tab w:val="left" w:pos="720"/>
          <w:tab w:val="left" w:pos="1440"/>
        </w:tabs>
        <w:spacing w:after="0" w:line="240" w:lineRule="auto"/>
        <w:ind w:left="720" w:hanging="720"/>
        <w:rPr>
          <w:rFonts w:ascii="Times New Roman" w:eastAsia="Calibri" w:hAnsi="Times New Roman" w:cs="Times New Roman"/>
          <w:bCs/>
          <w:sz w:val="24"/>
          <w:szCs w:val="24"/>
        </w:rPr>
      </w:pPr>
    </w:p>
    <w:p w:rsidR="000B6E2E" w:rsidRPr="00D71252" w:rsidRDefault="00475AD1" w:rsidP="000B6E2E">
      <w:pPr>
        <w:tabs>
          <w:tab w:val="left" w:pos="720"/>
          <w:tab w:val="left" w:pos="1440"/>
        </w:tabs>
        <w:spacing w:after="0" w:line="240" w:lineRule="auto"/>
        <w:ind w:left="720" w:hanging="720"/>
        <w:rPr>
          <w:rFonts w:ascii="Times New Roman" w:eastAsia="Calibri" w:hAnsi="Times New Roman" w:cs="Times New Roman"/>
          <w:bCs/>
          <w:sz w:val="24"/>
          <w:szCs w:val="24"/>
        </w:rPr>
      </w:pPr>
      <w:r w:rsidRPr="00D71252">
        <w:rPr>
          <w:rFonts w:ascii="Times New Roman" w:hAnsi="Times New Roman" w:cs="Times New Roman"/>
          <w:b/>
          <w:bCs/>
          <w:sz w:val="24"/>
          <w:szCs w:val="24"/>
        </w:rPr>
        <w:t>2</w:t>
      </w:r>
      <w:r w:rsidR="00AB06E1" w:rsidRPr="00D71252">
        <w:rPr>
          <w:rFonts w:ascii="Times New Roman" w:hAnsi="Times New Roman" w:cs="Times New Roman"/>
          <w:b/>
          <w:bCs/>
          <w:sz w:val="24"/>
          <w:szCs w:val="24"/>
        </w:rPr>
        <w:t>9</w:t>
      </w:r>
      <w:r w:rsidRPr="00D71252">
        <w:rPr>
          <w:rFonts w:ascii="Times New Roman" w:hAnsi="Times New Roman" w:cs="Times New Roman"/>
          <w:b/>
          <w:bCs/>
          <w:sz w:val="24"/>
          <w:szCs w:val="24"/>
        </w:rPr>
        <w:t>.7</w:t>
      </w:r>
      <w:r w:rsidR="000B6E2E" w:rsidRPr="00D71252">
        <w:rPr>
          <w:rFonts w:ascii="Times New Roman" w:eastAsia="Calibri" w:hAnsi="Times New Roman" w:cs="Times New Roman"/>
          <w:bCs/>
          <w:sz w:val="24"/>
          <w:szCs w:val="24"/>
        </w:rPr>
        <w:tab/>
      </w:r>
      <w:r w:rsidR="000B6E2E" w:rsidRPr="00D71252">
        <w:rPr>
          <w:rFonts w:ascii="Times New Roman" w:eastAsia="Calibri" w:hAnsi="Times New Roman" w:cs="Times New Roman"/>
          <w:sz w:val="24"/>
          <w:szCs w:val="24"/>
        </w:rPr>
        <w:t>Employees covered hereby shall be paid on alternate Friday(s) for the two (2) workweeks ending the preceding pay period.  Th</w:t>
      </w:r>
      <w:r w:rsidR="000B6E2E" w:rsidRPr="00D71252">
        <w:rPr>
          <w:rFonts w:ascii="Times New Roman" w:eastAsia="Calibri" w:hAnsi="Times New Roman" w:cs="Times New Roman"/>
          <w:bCs/>
          <w:sz w:val="24"/>
          <w:szCs w:val="24"/>
        </w:rPr>
        <w:t xml:space="preserve">e </w:t>
      </w:r>
      <w:r w:rsidR="00A1667D">
        <w:rPr>
          <w:rFonts w:ascii="Times New Roman" w:eastAsia="Calibri" w:hAnsi="Times New Roman" w:cs="Times New Roman"/>
          <w:bCs/>
          <w:sz w:val="24"/>
          <w:szCs w:val="24"/>
        </w:rPr>
        <w:t>Company</w:t>
      </w:r>
      <w:r w:rsidR="000B6E2E" w:rsidRPr="00D71252">
        <w:rPr>
          <w:rFonts w:ascii="Times New Roman" w:eastAsia="Calibri" w:hAnsi="Times New Roman" w:cs="Times New Roman"/>
          <w:bCs/>
          <w:sz w:val="24"/>
          <w:szCs w:val="24"/>
        </w:rPr>
        <w:t xml:space="preserve"> shall give the </w:t>
      </w:r>
      <w:r w:rsidR="00A1667D">
        <w:rPr>
          <w:rFonts w:ascii="Times New Roman" w:eastAsia="Calibri" w:hAnsi="Times New Roman" w:cs="Times New Roman"/>
          <w:bCs/>
          <w:sz w:val="24"/>
          <w:szCs w:val="24"/>
        </w:rPr>
        <w:t>Union</w:t>
      </w:r>
      <w:r w:rsidR="000B6E2E" w:rsidRPr="00D71252">
        <w:rPr>
          <w:rFonts w:ascii="Times New Roman" w:eastAsia="Calibri" w:hAnsi="Times New Roman" w:cs="Times New Roman"/>
          <w:bCs/>
          <w:sz w:val="24"/>
          <w:szCs w:val="24"/>
        </w:rPr>
        <w:t xml:space="preserve"> at least</w:t>
      </w:r>
      <w:r w:rsidR="000B6E2E" w:rsidRPr="00D71252">
        <w:rPr>
          <w:rFonts w:ascii="Times New Roman" w:eastAsia="Calibri" w:hAnsi="Times New Roman" w:cs="Times New Roman"/>
          <w:b/>
          <w:bCs/>
          <w:sz w:val="24"/>
          <w:szCs w:val="24"/>
        </w:rPr>
        <w:t xml:space="preserve"> </w:t>
      </w:r>
      <w:r w:rsidR="000B6E2E" w:rsidRPr="00D71252">
        <w:rPr>
          <w:rFonts w:ascii="Times New Roman" w:eastAsia="Calibri" w:hAnsi="Times New Roman" w:cs="Times New Roman"/>
          <w:bCs/>
          <w:sz w:val="24"/>
          <w:szCs w:val="24"/>
        </w:rPr>
        <w:t>twenty-one (21)</w:t>
      </w:r>
      <w:r w:rsidR="000B6E2E" w:rsidRPr="00D71252">
        <w:rPr>
          <w:rFonts w:ascii="Times New Roman" w:eastAsia="Calibri" w:hAnsi="Times New Roman" w:cs="Times New Roman"/>
          <w:b/>
          <w:bCs/>
          <w:sz w:val="24"/>
          <w:szCs w:val="24"/>
        </w:rPr>
        <w:t xml:space="preserve"> </w:t>
      </w:r>
      <w:r w:rsidR="000B6E2E" w:rsidRPr="00D71252">
        <w:rPr>
          <w:rFonts w:ascii="Times New Roman" w:eastAsia="Calibri" w:hAnsi="Times New Roman" w:cs="Times New Roman"/>
          <w:bCs/>
          <w:sz w:val="24"/>
          <w:szCs w:val="24"/>
        </w:rPr>
        <w:t>calendar days notice of any change in the payroll period.</w:t>
      </w:r>
    </w:p>
    <w:p w:rsidR="000B6E2E" w:rsidRPr="00D71252" w:rsidRDefault="000B6E2E" w:rsidP="000B6E2E">
      <w:pPr>
        <w:tabs>
          <w:tab w:val="left" w:pos="720"/>
          <w:tab w:val="left" w:pos="1440"/>
        </w:tabs>
        <w:spacing w:after="0" w:line="240" w:lineRule="auto"/>
        <w:ind w:left="720" w:hanging="720"/>
        <w:jc w:val="both"/>
        <w:rPr>
          <w:rFonts w:ascii="Times New Roman" w:eastAsia="Calibri" w:hAnsi="Times New Roman" w:cs="Times New Roman"/>
          <w:b/>
          <w:sz w:val="24"/>
          <w:szCs w:val="24"/>
        </w:rPr>
      </w:pPr>
    </w:p>
    <w:p w:rsidR="000B6E2E" w:rsidRPr="00D71252" w:rsidRDefault="00475AD1" w:rsidP="000B6E2E">
      <w:pPr>
        <w:tabs>
          <w:tab w:val="left" w:pos="-1440"/>
          <w:tab w:val="left" w:pos="-720"/>
          <w:tab w:val="left" w:pos="720"/>
          <w:tab w:val="left" w:pos="1440"/>
        </w:tabs>
        <w:spacing w:after="0" w:line="240" w:lineRule="auto"/>
        <w:ind w:left="720" w:hanging="720"/>
        <w:jc w:val="both"/>
        <w:rPr>
          <w:rFonts w:ascii="Times New Roman" w:eastAsia="Calibri" w:hAnsi="Times New Roman" w:cs="Times New Roman"/>
          <w:bCs/>
          <w:sz w:val="24"/>
          <w:szCs w:val="24"/>
        </w:rPr>
      </w:pPr>
      <w:r w:rsidRPr="00D71252">
        <w:rPr>
          <w:rFonts w:ascii="Times New Roman" w:hAnsi="Times New Roman" w:cs="Times New Roman"/>
          <w:b/>
          <w:bCs/>
          <w:sz w:val="24"/>
          <w:szCs w:val="24"/>
        </w:rPr>
        <w:t>2</w:t>
      </w:r>
      <w:r w:rsidR="00AB06E1" w:rsidRPr="00D71252">
        <w:rPr>
          <w:rFonts w:ascii="Times New Roman" w:hAnsi="Times New Roman" w:cs="Times New Roman"/>
          <w:b/>
          <w:bCs/>
          <w:sz w:val="24"/>
          <w:szCs w:val="24"/>
        </w:rPr>
        <w:t>9</w:t>
      </w:r>
      <w:r w:rsidRPr="00D71252">
        <w:rPr>
          <w:rFonts w:ascii="Times New Roman" w:hAnsi="Times New Roman" w:cs="Times New Roman"/>
          <w:b/>
          <w:bCs/>
          <w:sz w:val="24"/>
          <w:szCs w:val="24"/>
        </w:rPr>
        <w:t>.9</w:t>
      </w:r>
      <w:r w:rsidR="000B6E2E" w:rsidRPr="00D71252">
        <w:rPr>
          <w:rFonts w:ascii="Times New Roman" w:eastAsia="Calibri" w:hAnsi="Times New Roman" w:cs="Times New Roman"/>
          <w:b/>
          <w:bCs/>
          <w:sz w:val="24"/>
          <w:szCs w:val="24"/>
        </w:rPr>
        <w:tab/>
      </w:r>
      <w:r w:rsidR="000B6E2E" w:rsidRPr="00D71252">
        <w:rPr>
          <w:rFonts w:ascii="Times New Roman" w:eastAsia="Calibri" w:hAnsi="Times New Roman" w:cs="Times New Roman"/>
          <w:bCs/>
          <w:sz w:val="24"/>
          <w:szCs w:val="24"/>
        </w:rPr>
        <w:t xml:space="preserve"> Nothing in this agreement shall be construed to mean that any Employee or classification of worker has an exclusive right to any work.  The specific terms of this Agreement shall be the sole source of any rights, other than that of law that may be asserted by the </w:t>
      </w:r>
      <w:r w:rsidR="00A1667D">
        <w:rPr>
          <w:rFonts w:ascii="Times New Roman" w:eastAsia="Calibri" w:hAnsi="Times New Roman" w:cs="Times New Roman"/>
          <w:bCs/>
          <w:sz w:val="24"/>
          <w:szCs w:val="24"/>
        </w:rPr>
        <w:t>Union</w:t>
      </w:r>
      <w:r w:rsidR="000B6E2E" w:rsidRPr="00D71252">
        <w:rPr>
          <w:rFonts w:ascii="Times New Roman" w:eastAsia="Calibri" w:hAnsi="Times New Roman" w:cs="Times New Roman"/>
          <w:bCs/>
          <w:sz w:val="24"/>
          <w:szCs w:val="24"/>
        </w:rPr>
        <w:t xml:space="preserve"> against the </w:t>
      </w:r>
      <w:r w:rsidR="00A1667D">
        <w:rPr>
          <w:rFonts w:ascii="Times New Roman" w:eastAsia="Calibri" w:hAnsi="Times New Roman" w:cs="Times New Roman"/>
          <w:bCs/>
          <w:sz w:val="24"/>
          <w:szCs w:val="24"/>
        </w:rPr>
        <w:t>Company</w:t>
      </w:r>
      <w:r w:rsidR="000B6E2E" w:rsidRPr="00D71252">
        <w:rPr>
          <w:rFonts w:ascii="Times New Roman" w:eastAsia="Calibri" w:hAnsi="Times New Roman" w:cs="Times New Roman"/>
          <w:bCs/>
          <w:sz w:val="24"/>
          <w:szCs w:val="24"/>
        </w:rPr>
        <w:t>.</w:t>
      </w:r>
    </w:p>
    <w:p w:rsidR="000B6E2E" w:rsidRPr="00D71252" w:rsidRDefault="000B6E2E" w:rsidP="000B6E2E">
      <w:pPr>
        <w:tabs>
          <w:tab w:val="left" w:pos="720"/>
          <w:tab w:val="left" w:pos="1440"/>
        </w:tabs>
        <w:spacing w:after="0" w:line="240" w:lineRule="auto"/>
        <w:ind w:left="720" w:hanging="720"/>
        <w:rPr>
          <w:rFonts w:ascii="Times New Roman" w:eastAsia="Calibri" w:hAnsi="Times New Roman" w:cs="Times New Roman"/>
          <w:sz w:val="24"/>
          <w:szCs w:val="24"/>
        </w:rPr>
      </w:pPr>
    </w:p>
    <w:p w:rsidR="000B6E2E" w:rsidRPr="00D71252" w:rsidRDefault="000B6E2E" w:rsidP="000B6E2E">
      <w:pPr>
        <w:tabs>
          <w:tab w:val="left" w:pos="720"/>
          <w:tab w:val="left" w:pos="1440"/>
        </w:tabs>
        <w:spacing w:after="0" w:line="240" w:lineRule="auto"/>
        <w:ind w:left="720" w:hanging="720"/>
        <w:rPr>
          <w:rFonts w:ascii="Times New Roman" w:hAnsi="Times New Roman" w:cs="Times New Roman"/>
          <w:b/>
          <w:sz w:val="24"/>
          <w:szCs w:val="24"/>
          <w:u w:val="single"/>
        </w:rPr>
      </w:pPr>
    </w:p>
    <w:p w:rsidR="00475AD1" w:rsidRPr="00D71252" w:rsidRDefault="00475AD1">
      <w:pPr>
        <w:rPr>
          <w:rFonts w:ascii="Times New Roman" w:hAnsi="Times New Roman" w:cs="Times New Roman"/>
          <w:b/>
          <w:sz w:val="24"/>
          <w:szCs w:val="24"/>
          <w:u w:val="single"/>
        </w:rPr>
      </w:pPr>
      <w:r w:rsidRPr="00D71252">
        <w:rPr>
          <w:rFonts w:ascii="Times New Roman" w:hAnsi="Times New Roman" w:cs="Times New Roman"/>
          <w:b/>
          <w:sz w:val="24"/>
          <w:szCs w:val="24"/>
          <w:u w:val="single"/>
        </w:rPr>
        <w:br w:type="page"/>
      </w:r>
    </w:p>
    <w:p w:rsidR="000B6E2E" w:rsidRPr="00D71252" w:rsidRDefault="00475AD1" w:rsidP="00475AD1">
      <w:pPr>
        <w:tabs>
          <w:tab w:val="left" w:pos="720"/>
          <w:tab w:val="left" w:pos="1440"/>
        </w:tabs>
        <w:jc w:val="center"/>
        <w:rPr>
          <w:rFonts w:ascii="Times New Roman" w:hAnsi="Times New Roman" w:cs="Times New Roman"/>
          <w:b/>
          <w:sz w:val="24"/>
          <w:szCs w:val="24"/>
          <w:u w:val="single"/>
        </w:rPr>
      </w:pPr>
      <w:r w:rsidRPr="00D71252">
        <w:rPr>
          <w:rFonts w:ascii="Times New Roman" w:hAnsi="Times New Roman" w:cs="Times New Roman"/>
          <w:b/>
          <w:sz w:val="24"/>
          <w:szCs w:val="24"/>
          <w:u w:val="single"/>
        </w:rPr>
        <w:lastRenderedPageBreak/>
        <w:t xml:space="preserve">ARTILE </w:t>
      </w:r>
      <w:r w:rsidR="00AB06E1" w:rsidRPr="00D71252">
        <w:rPr>
          <w:rFonts w:ascii="Times New Roman" w:hAnsi="Times New Roman" w:cs="Times New Roman"/>
          <w:b/>
          <w:sz w:val="24"/>
          <w:szCs w:val="24"/>
          <w:u w:val="single"/>
        </w:rPr>
        <w:t>30</w:t>
      </w:r>
      <w:r w:rsidRPr="00D71252">
        <w:rPr>
          <w:rFonts w:ascii="Times New Roman" w:hAnsi="Times New Roman" w:cs="Times New Roman"/>
          <w:b/>
          <w:sz w:val="24"/>
          <w:szCs w:val="24"/>
          <w:u w:val="single"/>
        </w:rPr>
        <w:t xml:space="preserve"> – DURATION</w:t>
      </w:r>
    </w:p>
    <w:p w:rsidR="00475AD1" w:rsidRPr="00D71252" w:rsidRDefault="00475AD1" w:rsidP="00475AD1">
      <w:pPr>
        <w:tabs>
          <w:tab w:val="left" w:pos="720"/>
          <w:tab w:val="left" w:pos="1440"/>
        </w:tabs>
        <w:spacing w:after="0" w:line="240" w:lineRule="auto"/>
        <w:rPr>
          <w:rFonts w:ascii="Times New Roman" w:hAnsi="Times New Roman" w:cs="Times New Roman"/>
          <w:b/>
          <w:sz w:val="24"/>
          <w:szCs w:val="24"/>
          <w:u w:val="single"/>
        </w:rPr>
      </w:pPr>
    </w:p>
    <w:p w:rsidR="00475AD1" w:rsidRPr="00D71252" w:rsidRDefault="00475AD1" w:rsidP="00475AD1">
      <w:pPr>
        <w:pStyle w:val="Text"/>
        <w:tabs>
          <w:tab w:val="left" w:pos="720"/>
          <w:tab w:val="left" w:pos="1080"/>
        </w:tabs>
        <w:spacing w:before="0"/>
        <w:ind w:firstLine="0"/>
        <w:jc w:val="both"/>
        <w:rPr>
          <w:bCs w:val="0"/>
        </w:rPr>
      </w:pPr>
      <w:r w:rsidRPr="00D71252">
        <w:rPr>
          <w:bCs w:val="0"/>
        </w:rPr>
        <w:t xml:space="preserve">The duration of this Agreement shall be effective as of </w:t>
      </w:r>
      <w:r w:rsidR="008B668D">
        <w:rPr>
          <w:bCs w:val="0"/>
          <w:u w:val="single"/>
        </w:rPr>
        <w:t xml:space="preserve"> </w:t>
      </w:r>
      <w:r w:rsidR="008B668D" w:rsidRPr="008B668D">
        <w:rPr>
          <w:bCs w:val="0"/>
          <w:highlight w:val="magenta"/>
          <w:u w:val="single"/>
        </w:rPr>
        <w:t>(ratification date)</w:t>
      </w:r>
      <w:r w:rsidRPr="008B668D">
        <w:rPr>
          <w:bCs w:val="0"/>
          <w:highlight w:val="magenta"/>
        </w:rPr>
        <w:t>,</w:t>
      </w:r>
      <w:r w:rsidRPr="00D71252">
        <w:rPr>
          <w:bCs w:val="0"/>
        </w:rPr>
        <w:t xml:space="preserve"> shall continue thereafter </w:t>
      </w:r>
      <w:r w:rsidRPr="008B668D">
        <w:t xml:space="preserve">for a </w:t>
      </w:r>
      <w:r w:rsidR="008B668D">
        <w:t>two (2)</w:t>
      </w:r>
      <w:r w:rsidRPr="00D71252">
        <w:t xml:space="preserve"> year term, expiring on </w:t>
      </w:r>
      <w:r w:rsidR="008B668D">
        <w:rPr>
          <w:u w:val="single"/>
        </w:rPr>
        <w:t>August 1, 2012</w:t>
      </w:r>
      <w:r w:rsidRPr="00D71252">
        <w:rPr>
          <w:u w:val="single"/>
        </w:rPr>
        <w:t xml:space="preserve"> </w:t>
      </w:r>
      <w:r w:rsidRPr="00D71252">
        <w:t>;</w:t>
      </w:r>
      <w:r w:rsidRPr="00D71252">
        <w:rPr>
          <w:bCs w:val="0"/>
        </w:rPr>
        <w:t xml:space="preserve"> and shall be renewed each year thereafter until either party serves the other party written</w:t>
      </w:r>
      <w:r w:rsidR="00DF6420">
        <w:rPr>
          <w:bCs w:val="0"/>
        </w:rPr>
        <w:t xml:space="preserve"> notice, which is received ninety (9</w:t>
      </w:r>
      <w:r w:rsidRPr="00D71252">
        <w:rPr>
          <w:bCs w:val="0"/>
        </w:rPr>
        <w:t xml:space="preserve">0) days before any expiration date, that termination or modification is desired.  </w:t>
      </w:r>
    </w:p>
    <w:p w:rsidR="00475AD1" w:rsidRPr="00D71252" w:rsidRDefault="00475AD1" w:rsidP="00475AD1">
      <w:pPr>
        <w:pStyle w:val="Text"/>
        <w:tabs>
          <w:tab w:val="left" w:pos="720"/>
          <w:tab w:val="left" w:pos="1080"/>
        </w:tabs>
        <w:spacing w:before="0"/>
        <w:ind w:firstLine="0"/>
        <w:rPr>
          <w:bCs w:val="0"/>
        </w:rPr>
      </w:pPr>
    </w:p>
    <w:p w:rsidR="00475AD1" w:rsidRPr="00D71252" w:rsidRDefault="00475AD1" w:rsidP="00475AD1">
      <w:pPr>
        <w:pStyle w:val="Text"/>
        <w:tabs>
          <w:tab w:val="left" w:pos="720"/>
          <w:tab w:val="left" w:pos="1080"/>
        </w:tabs>
        <w:spacing w:before="0"/>
        <w:ind w:firstLine="0"/>
        <w:rPr>
          <w:bCs w:val="0"/>
        </w:rPr>
      </w:pPr>
      <w:r w:rsidRPr="00D71252">
        <w:rPr>
          <w:bCs w:val="0"/>
        </w:rPr>
        <w:t xml:space="preserve">IN WITNESS WHEREOF, the </w:t>
      </w:r>
      <w:r w:rsidR="00A1667D">
        <w:rPr>
          <w:bCs w:val="0"/>
        </w:rPr>
        <w:t>Company</w:t>
      </w:r>
      <w:r w:rsidRPr="00D71252">
        <w:rPr>
          <w:bCs w:val="0"/>
        </w:rPr>
        <w:t xml:space="preserve"> and the </w:t>
      </w:r>
      <w:r w:rsidR="00A1667D">
        <w:rPr>
          <w:bCs w:val="0"/>
        </w:rPr>
        <w:t>Union</w:t>
      </w:r>
      <w:r w:rsidRPr="00D71252">
        <w:rPr>
          <w:bCs w:val="0"/>
        </w:rPr>
        <w:t xml:space="preserve"> have caused this Agreement to be signed by their duly authorized representatives. </w:t>
      </w:r>
    </w:p>
    <w:p w:rsidR="00475AD1" w:rsidRPr="00D71252" w:rsidRDefault="00475AD1" w:rsidP="00475AD1">
      <w:pPr>
        <w:pStyle w:val="Text"/>
        <w:tabs>
          <w:tab w:val="left" w:pos="720"/>
          <w:tab w:val="left" w:pos="1080"/>
        </w:tabs>
        <w:spacing w:before="0"/>
        <w:ind w:firstLine="0"/>
        <w:rPr>
          <w:bCs w:val="0"/>
        </w:rPr>
      </w:pPr>
    </w:p>
    <w:p w:rsidR="00475AD1" w:rsidRPr="00D71252" w:rsidRDefault="00475AD1" w:rsidP="00475AD1">
      <w:pPr>
        <w:pStyle w:val="OmniPage4357"/>
        <w:tabs>
          <w:tab w:val="clear" w:pos="986"/>
          <w:tab w:val="clear" w:pos="4884"/>
          <w:tab w:val="left" w:pos="720"/>
          <w:tab w:val="left" w:pos="4320"/>
          <w:tab w:val="left" w:pos="5040"/>
        </w:tabs>
        <w:spacing w:line="240" w:lineRule="auto"/>
        <w:ind w:left="0"/>
        <w:rPr>
          <w:sz w:val="24"/>
          <w:szCs w:val="24"/>
        </w:rPr>
      </w:pPr>
    </w:p>
    <w:p w:rsidR="00475AD1" w:rsidRPr="00D71252" w:rsidRDefault="00475AD1" w:rsidP="00475AD1">
      <w:pPr>
        <w:pStyle w:val="OmniPage4357"/>
        <w:tabs>
          <w:tab w:val="clear" w:pos="986"/>
          <w:tab w:val="clear" w:pos="4884"/>
          <w:tab w:val="left" w:pos="720"/>
          <w:tab w:val="left" w:pos="4320"/>
          <w:tab w:val="left" w:pos="5040"/>
        </w:tabs>
        <w:spacing w:line="240" w:lineRule="auto"/>
        <w:ind w:left="0"/>
        <w:rPr>
          <w:sz w:val="24"/>
          <w:szCs w:val="24"/>
        </w:rPr>
      </w:pPr>
      <w:r w:rsidRPr="00D71252">
        <w:rPr>
          <w:sz w:val="24"/>
          <w:szCs w:val="24"/>
        </w:rPr>
        <w:t>FOR:</w:t>
      </w:r>
      <w:r w:rsidRPr="00D71252">
        <w:rPr>
          <w:sz w:val="24"/>
          <w:szCs w:val="24"/>
        </w:rPr>
        <w:tab/>
      </w:r>
      <w:r w:rsidRPr="00D71252">
        <w:rPr>
          <w:sz w:val="24"/>
          <w:szCs w:val="24"/>
        </w:rPr>
        <w:tab/>
      </w:r>
      <w:r w:rsidRPr="00D71252">
        <w:rPr>
          <w:sz w:val="24"/>
          <w:szCs w:val="24"/>
        </w:rPr>
        <w:tab/>
        <w:t>FOR:</w:t>
      </w:r>
    </w:p>
    <w:p w:rsidR="00475AD1" w:rsidRPr="008B668D" w:rsidRDefault="00475AD1" w:rsidP="00475AD1">
      <w:pPr>
        <w:pStyle w:val="OmniPage4357"/>
        <w:tabs>
          <w:tab w:val="clear" w:pos="986"/>
          <w:tab w:val="clear" w:pos="4884"/>
          <w:tab w:val="left" w:pos="720"/>
          <w:tab w:val="left" w:pos="4320"/>
          <w:tab w:val="left" w:pos="5040"/>
        </w:tabs>
        <w:spacing w:line="240" w:lineRule="auto"/>
        <w:ind w:left="0"/>
        <w:rPr>
          <w:b/>
          <w:sz w:val="22"/>
          <w:szCs w:val="22"/>
        </w:rPr>
      </w:pPr>
      <w:r w:rsidRPr="008B668D">
        <w:rPr>
          <w:b/>
          <w:sz w:val="22"/>
          <w:szCs w:val="22"/>
        </w:rPr>
        <w:t>THE INTERNATIONAL BROTHERHOOD</w:t>
      </w:r>
      <w:r w:rsidRPr="008B668D">
        <w:rPr>
          <w:b/>
          <w:sz w:val="22"/>
          <w:szCs w:val="22"/>
        </w:rPr>
        <w:tab/>
      </w:r>
      <w:r w:rsidR="008B668D">
        <w:rPr>
          <w:b/>
          <w:sz w:val="22"/>
          <w:szCs w:val="22"/>
        </w:rPr>
        <w:tab/>
      </w:r>
      <w:r w:rsidRPr="008B668D">
        <w:rPr>
          <w:b/>
          <w:sz w:val="22"/>
          <w:szCs w:val="22"/>
        </w:rPr>
        <w:t>NORTHROP GRUMMAN TECHNICAL</w:t>
      </w:r>
    </w:p>
    <w:p w:rsidR="00475AD1" w:rsidRPr="008B668D" w:rsidRDefault="008B668D" w:rsidP="00475AD1">
      <w:pPr>
        <w:pStyle w:val="OmniPage4357"/>
        <w:tabs>
          <w:tab w:val="clear" w:pos="986"/>
          <w:tab w:val="clear" w:pos="4884"/>
          <w:tab w:val="left" w:pos="720"/>
          <w:tab w:val="left" w:pos="4320"/>
          <w:tab w:val="left" w:pos="5040"/>
        </w:tabs>
        <w:spacing w:line="240" w:lineRule="auto"/>
        <w:ind w:left="0"/>
        <w:rPr>
          <w:b/>
          <w:sz w:val="22"/>
          <w:szCs w:val="22"/>
        </w:rPr>
      </w:pPr>
      <w:r w:rsidRPr="008B668D">
        <w:rPr>
          <w:b/>
          <w:sz w:val="22"/>
          <w:szCs w:val="22"/>
        </w:rPr>
        <w:t xml:space="preserve">OF </w:t>
      </w:r>
      <w:r w:rsidR="00475AD1" w:rsidRPr="008B668D">
        <w:rPr>
          <w:b/>
          <w:sz w:val="22"/>
          <w:szCs w:val="22"/>
        </w:rPr>
        <w:t xml:space="preserve">TEAMSTERS, LOCAL 19 </w:t>
      </w:r>
      <w:r w:rsidR="00475AD1" w:rsidRPr="008B668D">
        <w:rPr>
          <w:b/>
          <w:sz w:val="22"/>
          <w:szCs w:val="22"/>
        </w:rPr>
        <w:tab/>
      </w:r>
      <w:r w:rsidR="00475AD1" w:rsidRPr="008B668D">
        <w:rPr>
          <w:b/>
          <w:sz w:val="22"/>
          <w:szCs w:val="22"/>
        </w:rPr>
        <w:tab/>
        <w:t>SERVICES, INC.</w:t>
      </w:r>
    </w:p>
    <w:p w:rsidR="00475AD1" w:rsidRPr="008B668D" w:rsidRDefault="00475AD1" w:rsidP="00475AD1">
      <w:pPr>
        <w:pStyle w:val="OmniPage1"/>
        <w:tabs>
          <w:tab w:val="clear" w:pos="7605"/>
          <w:tab w:val="clear" w:pos="8710"/>
          <w:tab w:val="left" w:pos="720"/>
          <w:tab w:val="left" w:pos="3600"/>
          <w:tab w:val="left" w:pos="4230"/>
          <w:tab w:val="left" w:pos="5040"/>
          <w:tab w:val="left" w:pos="8640"/>
          <w:tab w:val="right" w:pos="9360"/>
        </w:tabs>
        <w:spacing w:line="240" w:lineRule="auto"/>
        <w:ind w:left="0" w:right="73"/>
        <w:rPr>
          <w:sz w:val="22"/>
          <w:szCs w:val="22"/>
          <w:u w:val="single"/>
        </w:rPr>
      </w:pPr>
    </w:p>
    <w:p w:rsidR="00475AD1" w:rsidRPr="00D71252" w:rsidRDefault="00475AD1" w:rsidP="00475AD1">
      <w:pPr>
        <w:pStyle w:val="OmniPage1"/>
        <w:tabs>
          <w:tab w:val="clear" w:pos="7605"/>
          <w:tab w:val="clear" w:pos="8710"/>
          <w:tab w:val="left" w:pos="720"/>
          <w:tab w:val="left" w:pos="3600"/>
          <w:tab w:val="left" w:pos="4230"/>
          <w:tab w:val="left" w:pos="5040"/>
          <w:tab w:val="left" w:pos="8640"/>
          <w:tab w:val="right" w:pos="9360"/>
        </w:tabs>
        <w:spacing w:line="240" w:lineRule="auto"/>
        <w:ind w:left="0" w:right="73"/>
        <w:rPr>
          <w:sz w:val="24"/>
          <w:szCs w:val="24"/>
          <w:u w:val="single"/>
        </w:rPr>
      </w:pPr>
    </w:p>
    <w:p w:rsidR="00475AD1" w:rsidRPr="00D71252" w:rsidRDefault="00475AD1" w:rsidP="00475AD1">
      <w:pPr>
        <w:pStyle w:val="OmniPage1"/>
        <w:tabs>
          <w:tab w:val="clear" w:pos="7605"/>
          <w:tab w:val="clear" w:pos="8710"/>
          <w:tab w:val="left" w:pos="720"/>
          <w:tab w:val="left" w:pos="3600"/>
          <w:tab w:val="left" w:pos="4230"/>
          <w:tab w:val="left" w:pos="5040"/>
          <w:tab w:val="left" w:pos="8640"/>
          <w:tab w:val="right" w:pos="9360"/>
        </w:tabs>
        <w:spacing w:line="240" w:lineRule="auto"/>
        <w:ind w:left="0" w:right="73"/>
        <w:rPr>
          <w:sz w:val="24"/>
          <w:szCs w:val="24"/>
        </w:rPr>
      </w:pPr>
      <w:r w:rsidRPr="00D71252">
        <w:rPr>
          <w:sz w:val="24"/>
          <w:szCs w:val="24"/>
          <w:u w:val="single"/>
        </w:rPr>
        <w:tab/>
      </w:r>
      <w:r w:rsidRPr="00D71252">
        <w:rPr>
          <w:sz w:val="24"/>
          <w:szCs w:val="24"/>
          <w:u w:val="single"/>
        </w:rPr>
        <w:tab/>
      </w:r>
      <w:r w:rsidRPr="00D71252">
        <w:rPr>
          <w:sz w:val="24"/>
          <w:szCs w:val="24"/>
          <w:u w:val="single"/>
        </w:rPr>
        <w:tab/>
      </w:r>
      <w:r w:rsidRPr="00D71252">
        <w:rPr>
          <w:sz w:val="24"/>
          <w:szCs w:val="24"/>
        </w:rPr>
        <w:tab/>
      </w:r>
      <w:r w:rsidRPr="00D71252">
        <w:rPr>
          <w:sz w:val="24"/>
          <w:szCs w:val="24"/>
          <w:u w:val="single"/>
        </w:rPr>
        <w:tab/>
      </w:r>
      <w:r w:rsidRPr="00D71252">
        <w:rPr>
          <w:sz w:val="24"/>
          <w:szCs w:val="24"/>
          <w:u w:val="single"/>
        </w:rPr>
        <w:tab/>
      </w:r>
    </w:p>
    <w:p w:rsidR="00475AD1" w:rsidRPr="00D71252" w:rsidRDefault="00475AD1" w:rsidP="00475AD1">
      <w:pPr>
        <w:pStyle w:val="OmniPage1"/>
        <w:tabs>
          <w:tab w:val="clear" w:pos="7605"/>
          <w:tab w:val="clear" w:pos="8710"/>
          <w:tab w:val="left" w:pos="720"/>
          <w:tab w:val="left" w:pos="3600"/>
          <w:tab w:val="left" w:pos="4230"/>
          <w:tab w:val="left" w:pos="5040"/>
          <w:tab w:val="left" w:pos="8640"/>
          <w:tab w:val="right" w:pos="9360"/>
        </w:tabs>
        <w:spacing w:line="240" w:lineRule="auto"/>
        <w:ind w:left="0" w:right="73"/>
        <w:rPr>
          <w:sz w:val="24"/>
          <w:szCs w:val="24"/>
        </w:rPr>
      </w:pPr>
      <w:r w:rsidRPr="00D71252">
        <w:rPr>
          <w:sz w:val="24"/>
          <w:szCs w:val="24"/>
        </w:rPr>
        <w:t>Robert Rasch</w:t>
      </w:r>
      <w:r w:rsidRPr="00D71252">
        <w:rPr>
          <w:sz w:val="24"/>
          <w:szCs w:val="24"/>
        </w:rPr>
        <w:tab/>
        <w:t>Date</w:t>
      </w:r>
      <w:r w:rsidRPr="00D71252">
        <w:rPr>
          <w:sz w:val="24"/>
          <w:szCs w:val="24"/>
        </w:rPr>
        <w:tab/>
      </w:r>
      <w:r w:rsidRPr="00D71252">
        <w:rPr>
          <w:sz w:val="24"/>
          <w:szCs w:val="24"/>
        </w:rPr>
        <w:tab/>
        <w:t>Charles M. Ennis, Jr.</w:t>
      </w:r>
      <w:r w:rsidRPr="00D71252">
        <w:rPr>
          <w:sz w:val="24"/>
          <w:szCs w:val="24"/>
        </w:rPr>
        <w:tab/>
        <w:t>Date</w:t>
      </w:r>
    </w:p>
    <w:p w:rsidR="00475AD1" w:rsidRPr="00D71252" w:rsidRDefault="00475AD1" w:rsidP="00475AD1">
      <w:pPr>
        <w:pStyle w:val="OmniPage1"/>
        <w:tabs>
          <w:tab w:val="clear" w:pos="7605"/>
          <w:tab w:val="clear" w:pos="8710"/>
          <w:tab w:val="left" w:pos="720"/>
          <w:tab w:val="left" w:pos="3600"/>
          <w:tab w:val="left" w:pos="4230"/>
          <w:tab w:val="left" w:pos="5040"/>
          <w:tab w:val="left" w:pos="8640"/>
          <w:tab w:val="right" w:pos="9360"/>
        </w:tabs>
        <w:spacing w:line="240" w:lineRule="auto"/>
        <w:ind w:left="0" w:right="73"/>
        <w:rPr>
          <w:sz w:val="24"/>
          <w:szCs w:val="24"/>
        </w:rPr>
      </w:pPr>
      <w:r w:rsidRPr="00D71252">
        <w:rPr>
          <w:sz w:val="24"/>
          <w:szCs w:val="24"/>
        </w:rPr>
        <w:t>President, Local 19</w:t>
      </w:r>
      <w:r w:rsidRPr="00D71252">
        <w:rPr>
          <w:sz w:val="24"/>
          <w:szCs w:val="24"/>
        </w:rPr>
        <w:tab/>
      </w:r>
      <w:r w:rsidRPr="00D71252">
        <w:rPr>
          <w:sz w:val="24"/>
          <w:szCs w:val="24"/>
        </w:rPr>
        <w:tab/>
      </w:r>
      <w:r w:rsidRPr="00D71252">
        <w:rPr>
          <w:sz w:val="24"/>
          <w:szCs w:val="24"/>
        </w:rPr>
        <w:tab/>
        <w:t>Program Manager</w:t>
      </w:r>
    </w:p>
    <w:p w:rsidR="00475AD1" w:rsidRPr="00D71252" w:rsidRDefault="00475AD1" w:rsidP="00475AD1">
      <w:pPr>
        <w:pStyle w:val="OmniPage4357"/>
        <w:tabs>
          <w:tab w:val="clear" w:pos="986"/>
          <w:tab w:val="clear" w:pos="4884"/>
          <w:tab w:val="left" w:pos="720"/>
          <w:tab w:val="left" w:pos="3600"/>
          <w:tab w:val="left" w:pos="4230"/>
          <w:tab w:val="left" w:pos="5040"/>
          <w:tab w:val="left" w:pos="8640"/>
          <w:tab w:val="right" w:pos="9360"/>
        </w:tabs>
        <w:spacing w:line="240" w:lineRule="auto"/>
        <w:ind w:left="0"/>
        <w:rPr>
          <w:sz w:val="24"/>
          <w:szCs w:val="24"/>
        </w:rPr>
      </w:pPr>
      <w:r w:rsidRPr="00D71252">
        <w:rPr>
          <w:sz w:val="24"/>
          <w:szCs w:val="24"/>
        </w:rPr>
        <w:tab/>
      </w:r>
      <w:r w:rsidRPr="00D71252">
        <w:rPr>
          <w:sz w:val="24"/>
          <w:szCs w:val="24"/>
        </w:rPr>
        <w:tab/>
      </w:r>
      <w:r w:rsidRPr="00D71252">
        <w:rPr>
          <w:sz w:val="24"/>
          <w:szCs w:val="24"/>
        </w:rPr>
        <w:tab/>
      </w:r>
      <w:r w:rsidRPr="00D71252">
        <w:rPr>
          <w:sz w:val="24"/>
          <w:szCs w:val="24"/>
        </w:rPr>
        <w:tab/>
        <w:t>JRTC Program</w:t>
      </w:r>
    </w:p>
    <w:p w:rsidR="00475AD1" w:rsidRPr="00D71252" w:rsidRDefault="00475AD1" w:rsidP="00475AD1">
      <w:pPr>
        <w:pStyle w:val="OmniPage4357"/>
        <w:tabs>
          <w:tab w:val="clear" w:pos="986"/>
          <w:tab w:val="clear" w:pos="4884"/>
          <w:tab w:val="left" w:pos="720"/>
          <w:tab w:val="left" w:pos="3600"/>
          <w:tab w:val="left" w:pos="4230"/>
          <w:tab w:val="left" w:pos="4320"/>
          <w:tab w:val="left" w:pos="5040"/>
          <w:tab w:val="left" w:pos="8640"/>
          <w:tab w:val="right" w:pos="9360"/>
        </w:tabs>
        <w:spacing w:line="240" w:lineRule="auto"/>
        <w:ind w:left="0"/>
        <w:rPr>
          <w:sz w:val="24"/>
          <w:szCs w:val="24"/>
        </w:rPr>
      </w:pP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u w:val="single"/>
        </w:rPr>
      </w:pPr>
      <w:r w:rsidRPr="00D71252">
        <w:rPr>
          <w:sz w:val="24"/>
          <w:szCs w:val="24"/>
          <w:u w:val="single"/>
        </w:rPr>
        <w:tab/>
      </w:r>
      <w:r w:rsidRPr="00D71252">
        <w:rPr>
          <w:sz w:val="24"/>
          <w:szCs w:val="24"/>
          <w:u w:val="single"/>
        </w:rPr>
        <w:tab/>
      </w:r>
      <w:r w:rsidRPr="00D71252">
        <w:rPr>
          <w:sz w:val="24"/>
          <w:szCs w:val="24"/>
          <w:u w:val="single"/>
        </w:rPr>
        <w:tab/>
      </w:r>
      <w:r w:rsidRPr="00D71252">
        <w:rPr>
          <w:sz w:val="24"/>
          <w:szCs w:val="24"/>
        </w:rPr>
        <w:tab/>
      </w:r>
      <w:r w:rsidRPr="00D71252">
        <w:rPr>
          <w:sz w:val="24"/>
          <w:szCs w:val="24"/>
          <w:u w:val="single"/>
        </w:rPr>
        <w:tab/>
      </w:r>
      <w:r w:rsidRPr="00D71252">
        <w:rPr>
          <w:sz w:val="24"/>
          <w:szCs w:val="24"/>
          <w:u w:val="single"/>
        </w:rPr>
        <w:tab/>
      </w:r>
    </w:p>
    <w:p w:rsidR="00475AD1" w:rsidRPr="00D71252" w:rsidRDefault="00475AD1" w:rsidP="00475AD1">
      <w:pPr>
        <w:pStyle w:val="OmniPage4357"/>
        <w:tabs>
          <w:tab w:val="clear" w:pos="986"/>
          <w:tab w:val="clear" w:pos="4884"/>
          <w:tab w:val="left" w:pos="720"/>
          <w:tab w:val="left" w:pos="3600"/>
          <w:tab w:val="left" w:pos="4230"/>
          <w:tab w:val="left" w:pos="5040"/>
          <w:tab w:val="left" w:pos="8640"/>
          <w:tab w:val="right" w:pos="9360"/>
        </w:tabs>
        <w:spacing w:line="240" w:lineRule="auto"/>
        <w:ind w:left="0"/>
        <w:rPr>
          <w:sz w:val="24"/>
          <w:szCs w:val="24"/>
        </w:rPr>
      </w:pPr>
      <w:r w:rsidRPr="00D71252">
        <w:rPr>
          <w:sz w:val="24"/>
          <w:szCs w:val="24"/>
        </w:rPr>
        <w:t>Al Schomber</w:t>
      </w:r>
      <w:r w:rsidRPr="00D71252">
        <w:rPr>
          <w:sz w:val="24"/>
          <w:szCs w:val="24"/>
        </w:rPr>
        <w:tab/>
      </w:r>
      <w:r w:rsidRPr="00D71252">
        <w:rPr>
          <w:sz w:val="24"/>
          <w:szCs w:val="24"/>
        </w:rPr>
        <w:tab/>
      </w:r>
      <w:r w:rsidRPr="00D71252">
        <w:rPr>
          <w:sz w:val="24"/>
          <w:szCs w:val="24"/>
        </w:rPr>
        <w:tab/>
        <w:t>Susan McGeorge</w:t>
      </w:r>
      <w:r w:rsidRPr="00D71252">
        <w:rPr>
          <w:sz w:val="24"/>
          <w:szCs w:val="24"/>
        </w:rPr>
        <w:tab/>
        <w:t>Date</w:t>
      </w:r>
    </w:p>
    <w:p w:rsidR="00475AD1" w:rsidRPr="00D71252" w:rsidRDefault="00475AD1" w:rsidP="00475AD1">
      <w:pPr>
        <w:pStyle w:val="OmniPage4357"/>
        <w:tabs>
          <w:tab w:val="clear" w:pos="986"/>
          <w:tab w:val="clear" w:pos="4884"/>
          <w:tab w:val="left" w:pos="720"/>
          <w:tab w:val="left" w:pos="3600"/>
          <w:tab w:val="left" w:pos="4230"/>
          <w:tab w:val="left" w:pos="5040"/>
          <w:tab w:val="left" w:pos="8640"/>
          <w:tab w:val="right" w:pos="9360"/>
        </w:tabs>
        <w:spacing w:line="240" w:lineRule="auto"/>
        <w:ind w:left="0"/>
        <w:rPr>
          <w:sz w:val="24"/>
          <w:szCs w:val="24"/>
        </w:rPr>
      </w:pPr>
      <w:r w:rsidRPr="00D71252">
        <w:rPr>
          <w:sz w:val="24"/>
          <w:szCs w:val="24"/>
        </w:rPr>
        <w:t>Secretary-Treasurer, Local 19</w:t>
      </w:r>
      <w:r w:rsidRPr="00D71252">
        <w:rPr>
          <w:sz w:val="24"/>
          <w:szCs w:val="24"/>
        </w:rPr>
        <w:tab/>
      </w:r>
      <w:r w:rsidRPr="00D71252">
        <w:rPr>
          <w:sz w:val="24"/>
          <w:szCs w:val="24"/>
        </w:rPr>
        <w:tab/>
      </w:r>
      <w:r w:rsidRPr="00D71252">
        <w:rPr>
          <w:sz w:val="24"/>
          <w:szCs w:val="24"/>
        </w:rPr>
        <w:tab/>
        <w:t>Director, Human Resources, SSG</w:t>
      </w:r>
    </w:p>
    <w:p w:rsidR="00475AD1" w:rsidRPr="00D71252" w:rsidRDefault="00475AD1" w:rsidP="00475AD1">
      <w:pPr>
        <w:pStyle w:val="OmniPage4357"/>
        <w:tabs>
          <w:tab w:val="clear" w:pos="986"/>
          <w:tab w:val="clear" w:pos="4884"/>
          <w:tab w:val="left" w:pos="720"/>
          <w:tab w:val="left" w:pos="3600"/>
          <w:tab w:val="left" w:pos="4230"/>
          <w:tab w:val="left" w:pos="5040"/>
          <w:tab w:val="left" w:pos="8640"/>
          <w:tab w:val="right" w:pos="9360"/>
        </w:tabs>
        <w:spacing w:line="240" w:lineRule="auto"/>
        <w:ind w:left="0"/>
        <w:rPr>
          <w:sz w:val="24"/>
          <w:szCs w:val="24"/>
        </w:rPr>
      </w:pPr>
    </w:p>
    <w:p w:rsidR="00475AD1" w:rsidRPr="00D71252" w:rsidRDefault="00475AD1" w:rsidP="00475AD1">
      <w:pPr>
        <w:pStyle w:val="OmniPage4357"/>
        <w:tabs>
          <w:tab w:val="clear" w:pos="986"/>
          <w:tab w:val="clear" w:pos="4884"/>
          <w:tab w:val="left" w:pos="720"/>
          <w:tab w:val="left" w:pos="3600"/>
          <w:tab w:val="left" w:pos="4230"/>
          <w:tab w:val="left" w:pos="5040"/>
          <w:tab w:val="left" w:pos="8640"/>
          <w:tab w:val="right" w:pos="9360"/>
        </w:tabs>
        <w:spacing w:line="240" w:lineRule="auto"/>
        <w:ind w:left="0"/>
        <w:rPr>
          <w:sz w:val="24"/>
          <w:szCs w:val="24"/>
        </w:rPr>
      </w:pP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u w:val="single"/>
        </w:rPr>
      </w:pPr>
      <w:r w:rsidRPr="00D71252">
        <w:rPr>
          <w:sz w:val="24"/>
          <w:szCs w:val="24"/>
          <w:u w:val="single"/>
        </w:rPr>
        <w:tab/>
      </w:r>
      <w:r w:rsidRPr="00D71252">
        <w:rPr>
          <w:sz w:val="24"/>
          <w:szCs w:val="24"/>
          <w:u w:val="single"/>
        </w:rPr>
        <w:tab/>
      </w:r>
      <w:r w:rsidRPr="00D71252">
        <w:rPr>
          <w:sz w:val="24"/>
          <w:szCs w:val="24"/>
          <w:u w:val="single"/>
        </w:rPr>
        <w:tab/>
      </w:r>
      <w:r w:rsidRPr="00D71252">
        <w:rPr>
          <w:sz w:val="24"/>
          <w:szCs w:val="24"/>
        </w:rPr>
        <w:tab/>
      </w:r>
      <w:r w:rsidRPr="00D71252">
        <w:rPr>
          <w:sz w:val="24"/>
          <w:szCs w:val="24"/>
          <w:u w:val="single"/>
        </w:rPr>
        <w:tab/>
      </w:r>
      <w:r w:rsidRPr="00D71252">
        <w:rPr>
          <w:sz w:val="24"/>
          <w:szCs w:val="24"/>
          <w:u w:val="single"/>
        </w:rPr>
        <w:tab/>
      </w: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r w:rsidRPr="00D71252">
        <w:rPr>
          <w:sz w:val="24"/>
          <w:szCs w:val="24"/>
        </w:rPr>
        <w:t>Mike Cline</w:t>
      </w:r>
      <w:r w:rsidRPr="00D71252">
        <w:rPr>
          <w:sz w:val="24"/>
          <w:szCs w:val="24"/>
        </w:rPr>
        <w:tab/>
      </w:r>
      <w:r w:rsidRPr="00D71252">
        <w:rPr>
          <w:sz w:val="24"/>
          <w:szCs w:val="24"/>
        </w:rPr>
        <w:tab/>
      </w:r>
      <w:r w:rsidRPr="00D71252">
        <w:rPr>
          <w:sz w:val="24"/>
          <w:szCs w:val="24"/>
        </w:rPr>
        <w:tab/>
        <w:t>Pattie D. Bishop</w:t>
      </w:r>
      <w:r w:rsidRPr="00D71252">
        <w:rPr>
          <w:sz w:val="24"/>
          <w:szCs w:val="24"/>
        </w:rPr>
        <w:tab/>
        <w:t>Date</w:t>
      </w: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r w:rsidRPr="00D71252">
        <w:rPr>
          <w:sz w:val="24"/>
          <w:szCs w:val="24"/>
        </w:rPr>
        <w:t>Business Agent, Local 19</w:t>
      </w:r>
      <w:r w:rsidRPr="00D71252">
        <w:rPr>
          <w:sz w:val="24"/>
          <w:szCs w:val="24"/>
        </w:rPr>
        <w:tab/>
      </w:r>
      <w:r w:rsidRPr="00D71252">
        <w:rPr>
          <w:sz w:val="24"/>
          <w:szCs w:val="24"/>
        </w:rPr>
        <w:tab/>
      </w:r>
      <w:r w:rsidRPr="00D71252">
        <w:rPr>
          <w:sz w:val="24"/>
          <w:szCs w:val="24"/>
        </w:rPr>
        <w:tab/>
        <w:t>Group Manager Of Contracts</w:t>
      </w: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r w:rsidRPr="00D71252">
        <w:rPr>
          <w:sz w:val="24"/>
          <w:szCs w:val="24"/>
        </w:rPr>
        <w:tab/>
      </w:r>
      <w:r w:rsidRPr="00D71252">
        <w:rPr>
          <w:sz w:val="24"/>
          <w:szCs w:val="24"/>
        </w:rPr>
        <w:tab/>
      </w:r>
      <w:r w:rsidRPr="00D71252">
        <w:rPr>
          <w:sz w:val="24"/>
          <w:szCs w:val="24"/>
        </w:rPr>
        <w:tab/>
      </w:r>
      <w:r w:rsidRPr="00D71252">
        <w:rPr>
          <w:sz w:val="24"/>
          <w:szCs w:val="24"/>
        </w:rPr>
        <w:tab/>
        <w:t xml:space="preserve"> Technical Services SSG</w:t>
      </w: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r w:rsidRPr="00D71252">
        <w:rPr>
          <w:sz w:val="24"/>
          <w:szCs w:val="24"/>
          <w:u w:val="single"/>
        </w:rPr>
        <w:tab/>
      </w:r>
      <w:r w:rsidRPr="00D71252">
        <w:rPr>
          <w:sz w:val="24"/>
          <w:szCs w:val="24"/>
          <w:u w:val="single"/>
        </w:rPr>
        <w:tab/>
      </w:r>
      <w:r w:rsidRPr="00D71252">
        <w:rPr>
          <w:sz w:val="24"/>
          <w:szCs w:val="24"/>
          <w:u w:val="single"/>
        </w:rPr>
        <w:tab/>
      </w: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r w:rsidRPr="00D71252">
        <w:rPr>
          <w:sz w:val="24"/>
          <w:szCs w:val="24"/>
        </w:rPr>
        <w:t>Robert Figwood</w:t>
      </w:r>
      <w:r w:rsidRPr="00D71252">
        <w:rPr>
          <w:sz w:val="24"/>
          <w:szCs w:val="24"/>
        </w:rPr>
        <w:tab/>
        <w:t>Date</w:t>
      </w: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r w:rsidRPr="00D71252">
        <w:rPr>
          <w:sz w:val="24"/>
          <w:szCs w:val="24"/>
        </w:rPr>
        <w:t>Committee Member</w:t>
      </w: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r w:rsidRPr="00D71252">
        <w:rPr>
          <w:sz w:val="24"/>
          <w:szCs w:val="24"/>
          <w:u w:val="single"/>
        </w:rPr>
        <w:tab/>
      </w:r>
      <w:r w:rsidRPr="00D71252">
        <w:rPr>
          <w:sz w:val="24"/>
          <w:szCs w:val="24"/>
          <w:u w:val="single"/>
        </w:rPr>
        <w:tab/>
      </w:r>
      <w:r w:rsidRPr="00D71252">
        <w:rPr>
          <w:sz w:val="24"/>
          <w:szCs w:val="24"/>
          <w:u w:val="single"/>
        </w:rPr>
        <w:tab/>
      </w: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r w:rsidRPr="00D71252">
        <w:rPr>
          <w:sz w:val="24"/>
          <w:szCs w:val="24"/>
        </w:rPr>
        <w:t>Scott Phillips</w:t>
      </w:r>
      <w:r w:rsidRPr="00D71252">
        <w:rPr>
          <w:sz w:val="24"/>
          <w:szCs w:val="24"/>
        </w:rPr>
        <w:tab/>
        <w:t>Date</w:t>
      </w:r>
    </w:p>
    <w:p w:rsidR="00475AD1" w:rsidRPr="00D71252" w:rsidRDefault="00475AD1" w:rsidP="00475AD1">
      <w:pPr>
        <w:pStyle w:val="OmniPage4357"/>
        <w:tabs>
          <w:tab w:val="clear" w:pos="986"/>
          <w:tab w:val="clear" w:pos="4884"/>
          <w:tab w:val="clear" w:pos="8831"/>
          <w:tab w:val="left" w:pos="720"/>
          <w:tab w:val="left" w:pos="3600"/>
          <w:tab w:val="left" w:pos="4230"/>
          <w:tab w:val="left" w:pos="5040"/>
          <w:tab w:val="left" w:pos="8640"/>
          <w:tab w:val="right" w:pos="9360"/>
        </w:tabs>
        <w:spacing w:line="240" w:lineRule="auto"/>
        <w:ind w:left="0"/>
        <w:rPr>
          <w:sz w:val="24"/>
          <w:szCs w:val="24"/>
        </w:rPr>
      </w:pPr>
      <w:r w:rsidRPr="00D71252">
        <w:rPr>
          <w:sz w:val="24"/>
          <w:szCs w:val="24"/>
        </w:rPr>
        <w:t>Committee Member</w:t>
      </w:r>
    </w:p>
    <w:p w:rsidR="00475AD1" w:rsidRPr="00D71252" w:rsidRDefault="00475AD1" w:rsidP="00475AD1">
      <w:pPr>
        <w:tabs>
          <w:tab w:val="left" w:pos="720"/>
          <w:tab w:val="left" w:pos="1440"/>
        </w:tabs>
        <w:rPr>
          <w:rFonts w:ascii="Times New Roman" w:hAnsi="Times New Roman" w:cs="Times New Roman"/>
          <w:sz w:val="24"/>
          <w:szCs w:val="24"/>
        </w:rPr>
      </w:pPr>
    </w:p>
    <w:p w:rsidR="00475AD1" w:rsidRDefault="00475AD1">
      <w:r>
        <w:br w:type="page"/>
      </w:r>
    </w:p>
    <w:p w:rsidR="00475AD1" w:rsidRPr="00D71252" w:rsidRDefault="00475AD1" w:rsidP="00475AD1">
      <w:pPr>
        <w:tabs>
          <w:tab w:val="left" w:pos="720"/>
          <w:tab w:val="left" w:pos="1440"/>
        </w:tabs>
        <w:jc w:val="center"/>
        <w:rPr>
          <w:rFonts w:ascii="Times New Roman" w:hAnsi="Times New Roman" w:cs="Times New Roman"/>
          <w:sz w:val="24"/>
          <w:szCs w:val="24"/>
        </w:rPr>
      </w:pPr>
      <w:r w:rsidRPr="00D71252">
        <w:rPr>
          <w:rFonts w:ascii="Times New Roman" w:hAnsi="Times New Roman" w:cs="Times New Roman"/>
          <w:b/>
          <w:sz w:val="24"/>
          <w:szCs w:val="24"/>
          <w:u w:val="single"/>
        </w:rPr>
        <w:lastRenderedPageBreak/>
        <w:t xml:space="preserve">APPENDIX </w:t>
      </w:r>
      <w:proofErr w:type="gramStart"/>
      <w:r w:rsidRPr="00D71252">
        <w:rPr>
          <w:rFonts w:ascii="Times New Roman" w:hAnsi="Times New Roman" w:cs="Times New Roman"/>
          <w:b/>
          <w:sz w:val="24"/>
          <w:szCs w:val="24"/>
          <w:u w:val="single"/>
        </w:rPr>
        <w:t>A</w:t>
      </w:r>
      <w:proofErr w:type="gramEnd"/>
      <w:r w:rsidRPr="00D71252">
        <w:rPr>
          <w:rFonts w:ascii="Times New Roman" w:hAnsi="Times New Roman" w:cs="Times New Roman"/>
          <w:b/>
          <w:sz w:val="24"/>
          <w:szCs w:val="24"/>
          <w:u w:val="single"/>
        </w:rPr>
        <w:t xml:space="preserve"> – WAGES</w:t>
      </w:r>
    </w:p>
    <w:p w:rsidR="00475AD1" w:rsidRPr="00D71252" w:rsidRDefault="00475AD1" w:rsidP="00475AD1">
      <w:pPr>
        <w:tabs>
          <w:tab w:val="left" w:pos="720"/>
          <w:tab w:val="left" w:pos="1440"/>
        </w:tabs>
        <w:spacing w:after="0" w:line="240" w:lineRule="auto"/>
        <w:rPr>
          <w:rFonts w:ascii="Times New Roman" w:hAnsi="Times New Roman" w:cs="Times New Roman"/>
          <w:sz w:val="24"/>
          <w:szCs w:val="24"/>
        </w:rPr>
      </w:pPr>
    </w:p>
    <w:p w:rsidR="00475AD1" w:rsidRPr="00D71252" w:rsidRDefault="00475AD1" w:rsidP="00362D1D">
      <w:pPr>
        <w:tabs>
          <w:tab w:val="left" w:pos="720"/>
          <w:tab w:val="left" w:pos="1080"/>
        </w:tabs>
        <w:spacing w:after="0" w:line="240" w:lineRule="auto"/>
        <w:ind w:left="720" w:hanging="720"/>
        <w:jc w:val="both"/>
        <w:rPr>
          <w:rFonts w:ascii="Times New Roman" w:hAnsi="Times New Roman" w:cs="Times New Roman"/>
          <w:sz w:val="24"/>
          <w:szCs w:val="24"/>
        </w:rPr>
      </w:pPr>
      <w:r w:rsidRPr="00D71252">
        <w:rPr>
          <w:rFonts w:ascii="Times New Roman" w:hAnsi="Times New Roman" w:cs="Times New Roman"/>
          <w:b/>
          <w:sz w:val="24"/>
          <w:szCs w:val="24"/>
        </w:rPr>
        <w:t>A.1</w:t>
      </w:r>
      <w:r w:rsidRPr="00D71252">
        <w:rPr>
          <w:rFonts w:ascii="Times New Roman" w:hAnsi="Times New Roman" w:cs="Times New Roman"/>
          <w:b/>
          <w:sz w:val="24"/>
          <w:szCs w:val="24"/>
        </w:rPr>
        <w:tab/>
      </w:r>
      <w:r w:rsidR="00362D1D" w:rsidRPr="00D71252">
        <w:rPr>
          <w:rFonts w:ascii="Times New Roman" w:hAnsi="Times New Roman" w:cs="Times New Roman"/>
          <w:b/>
          <w:sz w:val="24"/>
          <w:szCs w:val="24"/>
          <w:u w:val="single"/>
        </w:rPr>
        <w:t>General Wages</w:t>
      </w:r>
      <w:r w:rsidR="00362D1D" w:rsidRPr="00D71252">
        <w:rPr>
          <w:rFonts w:ascii="Times New Roman" w:hAnsi="Times New Roman" w:cs="Times New Roman"/>
          <w:sz w:val="24"/>
          <w:szCs w:val="24"/>
        </w:rPr>
        <w:t xml:space="preserve"> </w:t>
      </w:r>
      <w:r w:rsidRPr="00D71252">
        <w:rPr>
          <w:rFonts w:ascii="Times New Roman" w:hAnsi="Times New Roman" w:cs="Times New Roman"/>
          <w:sz w:val="24"/>
          <w:szCs w:val="24"/>
        </w:rPr>
        <w:t xml:space="preserve">– The </w:t>
      </w:r>
      <w:r w:rsidRPr="00345B98">
        <w:rPr>
          <w:rFonts w:ascii="Times New Roman" w:hAnsi="Times New Roman" w:cs="Times New Roman"/>
          <w:sz w:val="24"/>
          <w:szCs w:val="24"/>
        </w:rPr>
        <w:t xml:space="preserve">general base wage rates listed </w:t>
      </w:r>
      <w:r w:rsidR="00345B98">
        <w:rPr>
          <w:rFonts w:ascii="Times New Roman" w:hAnsi="Times New Roman" w:cs="Times New Roman"/>
          <w:sz w:val="24"/>
          <w:szCs w:val="24"/>
        </w:rPr>
        <w:t xml:space="preserve">in the chart </w:t>
      </w:r>
      <w:r w:rsidRPr="00345B98">
        <w:rPr>
          <w:rFonts w:ascii="Times New Roman" w:hAnsi="Times New Roman" w:cs="Times New Roman"/>
          <w:sz w:val="24"/>
          <w:szCs w:val="24"/>
        </w:rPr>
        <w:t>below will be effective for the term of this Agreement and apply to all Bargaining</w:t>
      </w:r>
      <w:r w:rsidRPr="00D71252">
        <w:rPr>
          <w:rFonts w:ascii="Times New Roman" w:hAnsi="Times New Roman" w:cs="Times New Roman"/>
          <w:sz w:val="24"/>
          <w:szCs w:val="24"/>
        </w:rPr>
        <w:t xml:space="preserve"> Unit employees at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’s Fort Polk facility.  </w:t>
      </w:r>
    </w:p>
    <w:p w:rsidR="00475AD1" w:rsidRPr="00D71252" w:rsidRDefault="00475AD1" w:rsidP="00475AD1">
      <w:pPr>
        <w:tabs>
          <w:tab w:val="left" w:pos="720"/>
          <w:tab w:val="left" w:pos="1080"/>
        </w:tabs>
        <w:spacing w:after="0" w:line="240" w:lineRule="auto"/>
        <w:jc w:val="both"/>
        <w:rPr>
          <w:rFonts w:ascii="Times New Roman" w:hAnsi="Times New Roman" w:cs="Times New Roman"/>
          <w:b/>
          <w:bCs/>
          <w:sz w:val="24"/>
          <w:szCs w:val="24"/>
          <w:u w:val="single"/>
        </w:rPr>
      </w:pPr>
    </w:p>
    <w:p w:rsidR="00362D1D" w:rsidRPr="00D71252" w:rsidRDefault="00362D1D" w:rsidP="00362D1D">
      <w:pPr>
        <w:pStyle w:val="Text"/>
        <w:tabs>
          <w:tab w:val="left" w:pos="720"/>
          <w:tab w:val="left" w:pos="1080"/>
          <w:tab w:val="left" w:pos="1530"/>
        </w:tabs>
        <w:spacing w:before="0"/>
        <w:ind w:left="720" w:hanging="720"/>
      </w:pPr>
      <w:r w:rsidRPr="00D71252">
        <w:rPr>
          <w:b/>
        </w:rPr>
        <w:t>A.3</w:t>
      </w:r>
      <w:r w:rsidRPr="00D71252">
        <w:rPr>
          <w:b/>
        </w:rPr>
        <w:tab/>
      </w:r>
      <w:r w:rsidRPr="00D71252">
        <w:rPr>
          <w:b/>
          <w:u w:val="single"/>
        </w:rPr>
        <w:t>Hazard Pay</w:t>
      </w:r>
      <w:r w:rsidRPr="00D71252">
        <w:rPr>
          <w:b/>
        </w:rPr>
        <w:t xml:space="preserve"> - </w:t>
      </w:r>
      <w:r w:rsidRPr="00D71252">
        <w:t xml:space="preserve">Employees will be eligible for a four percent (4%) Hazardous Pay Differential for hours worked in a Gunsmith II classification or in the Ammunition Supply Point (ASP) as specifically designated by the </w:t>
      </w:r>
      <w:r w:rsidR="00A1667D">
        <w:t>Company</w:t>
      </w:r>
      <w:r w:rsidRPr="00D71252">
        <w:t xml:space="preserve"> for ordnance, explosives, and incendiary material.</w:t>
      </w:r>
    </w:p>
    <w:p w:rsidR="00362D1D" w:rsidRPr="00D71252" w:rsidRDefault="00362D1D" w:rsidP="00362D1D">
      <w:pPr>
        <w:pStyle w:val="Text"/>
        <w:tabs>
          <w:tab w:val="left" w:pos="720"/>
          <w:tab w:val="left" w:pos="1080"/>
          <w:tab w:val="left" w:pos="1530"/>
        </w:tabs>
        <w:spacing w:before="0"/>
        <w:ind w:left="720" w:hanging="720"/>
      </w:pPr>
    </w:p>
    <w:p w:rsidR="00362D1D" w:rsidRPr="00D71252" w:rsidRDefault="00362D1D" w:rsidP="00362D1D">
      <w:pPr>
        <w:pStyle w:val="Text"/>
        <w:tabs>
          <w:tab w:val="left" w:pos="720"/>
          <w:tab w:val="left" w:pos="1080"/>
          <w:tab w:val="left" w:pos="1530"/>
        </w:tabs>
        <w:spacing w:before="0"/>
        <w:ind w:left="1530" w:hanging="1530"/>
        <w:rPr>
          <w:b/>
        </w:rPr>
      </w:pPr>
      <w:r w:rsidRPr="00D71252">
        <w:rPr>
          <w:b/>
        </w:rPr>
        <w:t>A.4</w:t>
      </w:r>
      <w:r w:rsidRPr="00D71252">
        <w:rPr>
          <w:b/>
        </w:rPr>
        <w:tab/>
      </w:r>
      <w:r w:rsidRPr="00D71252">
        <w:rPr>
          <w:b/>
          <w:u w:val="single"/>
        </w:rPr>
        <w:t>Shift Premium</w:t>
      </w:r>
    </w:p>
    <w:p w:rsidR="00362D1D" w:rsidRPr="00D71252" w:rsidRDefault="00362D1D" w:rsidP="00362D1D">
      <w:pPr>
        <w:pStyle w:val="Text"/>
        <w:tabs>
          <w:tab w:val="left" w:pos="720"/>
          <w:tab w:val="left" w:pos="1080"/>
          <w:tab w:val="left" w:pos="1530"/>
        </w:tabs>
        <w:spacing w:before="0"/>
        <w:ind w:left="1530" w:hanging="1530"/>
      </w:pPr>
      <w:r w:rsidRPr="00D71252">
        <w:tab/>
      </w:r>
      <w:r w:rsidRPr="00D71252">
        <w:tab/>
        <w:t>2</w:t>
      </w:r>
      <w:r w:rsidRPr="00D71252">
        <w:rPr>
          <w:vertAlign w:val="superscript"/>
        </w:rPr>
        <w:t>nd</w:t>
      </w:r>
      <w:r w:rsidRPr="00D71252">
        <w:t xml:space="preserve"> Shift - $0.50 for all hours worked on 2</w:t>
      </w:r>
      <w:r w:rsidRPr="00D71252">
        <w:rPr>
          <w:vertAlign w:val="superscript"/>
        </w:rPr>
        <w:t>nd</w:t>
      </w:r>
      <w:r w:rsidRPr="00D71252">
        <w:t xml:space="preserve"> shift</w:t>
      </w:r>
    </w:p>
    <w:p w:rsidR="00362D1D" w:rsidRPr="00D71252" w:rsidRDefault="00362D1D" w:rsidP="00362D1D">
      <w:pPr>
        <w:pStyle w:val="Text"/>
        <w:tabs>
          <w:tab w:val="left" w:pos="720"/>
          <w:tab w:val="left" w:pos="1080"/>
          <w:tab w:val="left" w:pos="1530"/>
        </w:tabs>
        <w:spacing w:before="0"/>
        <w:ind w:left="1530" w:hanging="1530"/>
      </w:pPr>
      <w:r w:rsidRPr="00D71252">
        <w:tab/>
      </w:r>
      <w:r w:rsidRPr="00D71252">
        <w:tab/>
        <w:t>3</w:t>
      </w:r>
      <w:r w:rsidRPr="00D71252">
        <w:rPr>
          <w:vertAlign w:val="superscript"/>
        </w:rPr>
        <w:t>rd</w:t>
      </w:r>
      <w:r w:rsidRPr="00D71252">
        <w:t xml:space="preserve"> Shift - $1.00 for all hours worked on 3</w:t>
      </w:r>
      <w:r w:rsidRPr="00D71252">
        <w:rPr>
          <w:vertAlign w:val="superscript"/>
        </w:rPr>
        <w:t>rd</w:t>
      </w:r>
      <w:r w:rsidRPr="00D71252">
        <w:t xml:space="preserve"> shift</w:t>
      </w:r>
    </w:p>
    <w:p w:rsidR="00362D1D" w:rsidRPr="00D71252" w:rsidRDefault="00362D1D" w:rsidP="00362D1D">
      <w:pPr>
        <w:pStyle w:val="Text"/>
        <w:tabs>
          <w:tab w:val="left" w:pos="720"/>
          <w:tab w:val="left" w:pos="1080"/>
          <w:tab w:val="left" w:pos="1530"/>
        </w:tabs>
        <w:spacing w:before="0"/>
        <w:ind w:left="1530" w:hanging="1530"/>
      </w:pPr>
    </w:p>
    <w:p w:rsidR="00345B98" w:rsidRDefault="00362D1D" w:rsidP="00362D1D">
      <w:pPr>
        <w:pStyle w:val="Text"/>
        <w:tabs>
          <w:tab w:val="left" w:pos="720"/>
          <w:tab w:val="left" w:pos="1080"/>
        </w:tabs>
        <w:spacing w:before="0"/>
        <w:ind w:left="720" w:hanging="720"/>
        <w:rPr>
          <w:b/>
        </w:rPr>
      </w:pPr>
      <w:r w:rsidRPr="00D71252">
        <w:rPr>
          <w:b/>
        </w:rPr>
        <w:t>A.5</w:t>
      </w:r>
      <w:r w:rsidRPr="00D71252">
        <w:rPr>
          <w:b/>
        </w:rPr>
        <w:tab/>
      </w:r>
      <w:r w:rsidR="00345B98" w:rsidRPr="00345B98">
        <w:rPr>
          <w:b/>
          <w:u w:val="single"/>
        </w:rPr>
        <w:t>Lead &amp; Inspector Positions</w:t>
      </w:r>
    </w:p>
    <w:p w:rsidR="00345B98" w:rsidRPr="00345B98" w:rsidRDefault="00345B98" w:rsidP="00362D1D">
      <w:pPr>
        <w:pStyle w:val="Text"/>
        <w:tabs>
          <w:tab w:val="left" w:pos="720"/>
          <w:tab w:val="left" w:pos="1080"/>
        </w:tabs>
        <w:spacing w:before="0"/>
        <w:ind w:left="720" w:hanging="720"/>
      </w:pPr>
      <w:r w:rsidRPr="00345B98">
        <w:tab/>
      </w:r>
      <w:r w:rsidRPr="00345B98">
        <w:tab/>
        <w:t xml:space="preserve">$1.00 added to base rate after general wage increase is calculated. </w:t>
      </w:r>
    </w:p>
    <w:p w:rsidR="00345B98" w:rsidRDefault="00345B98" w:rsidP="00362D1D">
      <w:pPr>
        <w:pStyle w:val="Text"/>
        <w:tabs>
          <w:tab w:val="left" w:pos="720"/>
          <w:tab w:val="left" w:pos="1080"/>
        </w:tabs>
        <w:spacing w:before="0"/>
        <w:ind w:left="720" w:hanging="720"/>
        <w:rPr>
          <w:b/>
        </w:rPr>
      </w:pPr>
    </w:p>
    <w:p w:rsidR="00475AD1" w:rsidRDefault="00345B98" w:rsidP="00362D1D">
      <w:pPr>
        <w:pStyle w:val="Text"/>
        <w:tabs>
          <w:tab w:val="left" w:pos="720"/>
          <w:tab w:val="left" w:pos="1080"/>
        </w:tabs>
        <w:spacing w:before="0"/>
        <w:ind w:left="720" w:hanging="720"/>
      </w:pPr>
      <w:r>
        <w:rPr>
          <w:b/>
        </w:rPr>
        <w:t>A.6</w:t>
      </w:r>
      <w:r>
        <w:rPr>
          <w:b/>
        </w:rPr>
        <w:tab/>
      </w:r>
      <w:r w:rsidR="00362D1D" w:rsidRPr="00D71252">
        <w:rPr>
          <w:b/>
          <w:u w:val="single"/>
        </w:rPr>
        <w:t>Commercial Driver License (CDL)</w:t>
      </w:r>
      <w:r w:rsidR="00362D1D" w:rsidRPr="00D71252">
        <w:rPr>
          <w:b/>
        </w:rPr>
        <w:t xml:space="preserve"> – For </w:t>
      </w:r>
      <w:r w:rsidR="00475AD1" w:rsidRPr="00D71252">
        <w:t xml:space="preserve">positions requiring a Commercial Drivers License (CDL), the </w:t>
      </w:r>
      <w:r w:rsidR="00A1667D">
        <w:t>Company</w:t>
      </w:r>
      <w:r w:rsidR="00475AD1" w:rsidRPr="00D71252">
        <w:t xml:space="preserve"> will provide employees paid time outside their usual work schedule as needed for required medical and license examinations of up to one-half day for standard CDL or one full-day for CDL with Special Endorsements. </w:t>
      </w:r>
    </w:p>
    <w:p w:rsidR="00345B98" w:rsidRPr="00D71252" w:rsidRDefault="00345B98" w:rsidP="00362D1D">
      <w:pPr>
        <w:pStyle w:val="Text"/>
        <w:tabs>
          <w:tab w:val="left" w:pos="720"/>
          <w:tab w:val="left" w:pos="1080"/>
        </w:tabs>
        <w:spacing w:before="0"/>
        <w:ind w:left="720" w:hanging="720"/>
      </w:pPr>
    </w:p>
    <w:p w:rsidR="0028156E" w:rsidRDefault="0028156E">
      <w:pPr>
        <w:rPr>
          <w:rFonts w:ascii="Times New Roman" w:eastAsia="Times New Roman" w:hAnsi="Times New Roman" w:cs="Times New Roman"/>
          <w:bCs/>
          <w:sz w:val="24"/>
          <w:szCs w:val="24"/>
        </w:rPr>
      </w:pPr>
      <w:r>
        <w:br w:type="page"/>
      </w:r>
    </w:p>
    <w:p w:rsidR="00475AD1" w:rsidRPr="00D71252" w:rsidRDefault="00475AD1" w:rsidP="00475AD1">
      <w:pPr>
        <w:pStyle w:val="Text"/>
        <w:tabs>
          <w:tab w:val="left" w:pos="720"/>
          <w:tab w:val="left" w:pos="1080"/>
          <w:tab w:val="left" w:pos="1530"/>
        </w:tabs>
        <w:spacing w:before="0"/>
        <w:ind w:left="1530" w:hanging="1530"/>
      </w:pPr>
    </w:p>
    <w:p w:rsidR="00475AD1" w:rsidRDefault="00362D1D" w:rsidP="00475AD1">
      <w:pPr>
        <w:pStyle w:val="Text"/>
        <w:tabs>
          <w:tab w:val="left" w:pos="720"/>
          <w:tab w:val="left" w:pos="1080"/>
          <w:tab w:val="left" w:pos="1530"/>
        </w:tabs>
        <w:spacing w:before="0"/>
        <w:ind w:left="1530" w:hanging="1530"/>
        <w:rPr>
          <w:b/>
          <w:u w:val="single"/>
        </w:rPr>
      </w:pPr>
      <w:r w:rsidRPr="00D71252">
        <w:rPr>
          <w:b/>
        </w:rPr>
        <w:t>A.6</w:t>
      </w:r>
      <w:r w:rsidRPr="00D71252">
        <w:rPr>
          <w:b/>
        </w:rPr>
        <w:tab/>
      </w:r>
      <w:r w:rsidRPr="00D71252">
        <w:rPr>
          <w:b/>
          <w:u w:val="single"/>
        </w:rPr>
        <w:t>General Wage Table</w:t>
      </w:r>
    </w:p>
    <w:p w:rsidR="00345B98" w:rsidRPr="00D71252" w:rsidRDefault="00345B98" w:rsidP="00475AD1">
      <w:pPr>
        <w:pStyle w:val="Text"/>
        <w:tabs>
          <w:tab w:val="left" w:pos="720"/>
          <w:tab w:val="left" w:pos="1080"/>
          <w:tab w:val="left" w:pos="1530"/>
        </w:tabs>
        <w:spacing w:before="0"/>
        <w:ind w:left="1530" w:hanging="1530"/>
        <w:rPr>
          <w:b/>
          <w:u w:val="single"/>
        </w:rPr>
      </w:pPr>
    </w:p>
    <w:tbl>
      <w:tblPr>
        <w:tblW w:w="8138" w:type="dxa"/>
        <w:jc w:val="center"/>
        <w:tblInd w:w="95" w:type="dxa"/>
        <w:tblBorders>
          <w:top w:val="single" w:sz="2" w:space="0" w:color="auto"/>
          <w:left w:val="single" w:sz="8" w:space="0" w:color="auto"/>
          <w:bottom w:val="single" w:sz="8" w:space="0" w:color="auto"/>
          <w:right w:val="single" w:sz="8" w:space="0" w:color="auto"/>
          <w:insideH w:val="single" w:sz="2" w:space="0" w:color="D9D9D9" w:themeColor="background1" w:themeShade="D9"/>
          <w:insideV w:val="single" w:sz="2" w:space="0" w:color="D9D9D9" w:themeColor="background1" w:themeShade="D9"/>
        </w:tblBorders>
        <w:tblLayout w:type="fixed"/>
        <w:tblLook w:val="04A0"/>
      </w:tblPr>
      <w:tblGrid>
        <w:gridCol w:w="3585"/>
        <w:gridCol w:w="1517"/>
        <w:gridCol w:w="1518"/>
        <w:gridCol w:w="1518"/>
      </w:tblGrid>
      <w:tr w:rsidR="00345B98" w:rsidRPr="00345B98" w:rsidTr="00345B98">
        <w:trPr>
          <w:trHeight w:val="607"/>
          <w:jc w:val="center"/>
        </w:trPr>
        <w:tc>
          <w:tcPr>
            <w:tcW w:w="3585" w:type="dxa"/>
            <w:tcBorders>
              <w:top w:val="single" w:sz="2" w:space="0" w:color="auto"/>
              <w:bottom w:val="single" w:sz="2" w:space="0" w:color="auto"/>
              <w:right w:val="single" w:sz="2" w:space="0" w:color="auto"/>
            </w:tcBorders>
            <w:shd w:val="clear" w:color="auto" w:fill="DDDDDD"/>
            <w:noWrap/>
            <w:vAlign w:val="bottom"/>
            <w:hideMark/>
          </w:tcPr>
          <w:p w:rsidR="00345B98" w:rsidRPr="00345B98" w:rsidRDefault="00345B98" w:rsidP="00345B98">
            <w:pPr>
              <w:spacing w:after="0" w:line="240" w:lineRule="auto"/>
              <w:jc w:val="center"/>
              <w:rPr>
                <w:rFonts w:ascii="Arial" w:eastAsia="Times New Roman" w:hAnsi="Arial" w:cs="Arial"/>
                <w:b/>
                <w:bCs/>
                <w:sz w:val="16"/>
                <w:szCs w:val="16"/>
              </w:rPr>
            </w:pPr>
            <w:r w:rsidRPr="00345B98">
              <w:rPr>
                <w:rFonts w:ascii="Arial" w:eastAsia="Times New Roman" w:hAnsi="Arial" w:cs="Arial"/>
                <w:b/>
                <w:bCs/>
                <w:sz w:val="16"/>
                <w:szCs w:val="16"/>
              </w:rPr>
              <w:t xml:space="preserve">TITLE </w:t>
            </w:r>
          </w:p>
        </w:tc>
        <w:tc>
          <w:tcPr>
            <w:tcW w:w="1517" w:type="dxa"/>
            <w:tcBorders>
              <w:top w:val="single" w:sz="2" w:space="0" w:color="auto"/>
              <w:left w:val="single" w:sz="2" w:space="0" w:color="auto"/>
              <w:bottom w:val="single" w:sz="2" w:space="0" w:color="auto"/>
              <w:right w:val="single" w:sz="2" w:space="0" w:color="auto"/>
            </w:tcBorders>
            <w:shd w:val="clear" w:color="auto" w:fill="DDDDDD"/>
            <w:vAlign w:val="bottom"/>
            <w:hideMark/>
          </w:tcPr>
          <w:p w:rsidR="00345B98" w:rsidRPr="00345B98" w:rsidRDefault="00345B98" w:rsidP="00345B98">
            <w:pPr>
              <w:spacing w:after="0" w:line="240" w:lineRule="auto"/>
              <w:jc w:val="center"/>
              <w:rPr>
                <w:rFonts w:ascii="Arial" w:eastAsia="Times New Roman" w:hAnsi="Arial" w:cs="Arial"/>
                <w:b/>
                <w:bCs/>
                <w:sz w:val="16"/>
                <w:szCs w:val="16"/>
              </w:rPr>
            </w:pPr>
            <w:r w:rsidRPr="00345B98">
              <w:rPr>
                <w:rFonts w:ascii="Arial" w:eastAsia="Times New Roman" w:hAnsi="Arial" w:cs="Arial"/>
                <w:b/>
                <w:bCs/>
                <w:sz w:val="16"/>
                <w:szCs w:val="16"/>
              </w:rPr>
              <w:t>1st Pay Period After Ratification</w:t>
            </w:r>
          </w:p>
        </w:tc>
        <w:tc>
          <w:tcPr>
            <w:tcW w:w="1518" w:type="dxa"/>
            <w:tcBorders>
              <w:top w:val="single" w:sz="2" w:space="0" w:color="auto"/>
              <w:left w:val="single" w:sz="2" w:space="0" w:color="auto"/>
              <w:bottom w:val="single" w:sz="2" w:space="0" w:color="auto"/>
              <w:right w:val="single" w:sz="2" w:space="0" w:color="auto"/>
            </w:tcBorders>
            <w:shd w:val="clear" w:color="auto" w:fill="DDDDDD"/>
            <w:vAlign w:val="bottom"/>
            <w:hideMark/>
          </w:tcPr>
          <w:p w:rsidR="00345B98" w:rsidRPr="00345B98" w:rsidRDefault="00345B98" w:rsidP="00345B98">
            <w:pPr>
              <w:spacing w:after="0" w:line="240" w:lineRule="auto"/>
              <w:jc w:val="center"/>
              <w:rPr>
                <w:rFonts w:ascii="Arial" w:eastAsia="Times New Roman" w:hAnsi="Arial" w:cs="Arial"/>
                <w:b/>
                <w:bCs/>
                <w:sz w:val="16"/>
                <w:szCs w:val="16"/>
              </w:rPr>
            </w:pPr>
            <w:r w:rsidRPr="00345B98">
              <w:rPr>
                <w:rFonts w:ascii="Arial" w:eastAsia="Times New Roman" w:hAnsi="Arial" w:cs="Arial"/>
                <w:b/>
                <w:bCs/>
                <w:sz w:val="16"/>
                <w:szCs w:val="16"/>
              </w:rPr>
              <w:t>1st Pay Period After 11-10-10</w:t>
            </w:r>
          </w:p>
        </w:tc>
        <w:tc>
          <w:tcPr>
            <w:tcW w:w="1518" w:type="dxa"/>
            <w:tcBorders>
              <w:top w:val="single" w:sz="2" w:space="0" w:color="auto"/>
              <w:left w:val="single" w:sz="2" w:space="0" w:color="auto"/>
              <w:bottom w:val="single" w:sz="2" w:space="0" w:color="auto"/>
            </w:tcBorders>
            <w:shd w:val="clear" w:color="auto" w:fill="DDDDDD"/>
            <w:vAlign w:val="bottom"/>
            <w:hideMark/>
          </w:tcPr>
          <w:p w:rsidR="00345B98" w:rsidRPr="00345B98" w:rsidRDefault="00345B98" w:rsidP="00345B98">
            <w:pPr>
              <w:spacing w:after="0" w:line="240" w:lineRule="auto"/>
              <w:jc w:val="center"/>
              <w:rPr>
                <w:rFonts w:ascii="Arial" w:eastAsia="Times New Roman" w:hAnsi="Arial" w:cs="Arial"/>
                <w:b/>
                <w:bCs/>
                <w:sz w:val="16"/>
                <w:szCs w:val="16"/>
              </w:rPr>
            </w:pPr>
            <w:r w:rsidRPr="00345B98">
              <w:rPr>
                <w:rFonts w:ascii="Arial" w:eastAsia="Times New Roman" w:hAnsi="Arial" w:cs="Arial"/>
                <w:b/>
                <w:bCs/>
                <w:sz w:val="16"/>
                <w:szCs w:val="16"/>
              </w:rPr>
              <w:t>1st Pay Period After 11-10-11</w:t>
            </w:r>
          </w:p>
        </w:tc>
      </w:tr>
      <w:tr w:rsidR="00345B98" w:rsidRPr="00345B98" w:rsidTr="00345B98">
        <w:trPr>
          <w:trHeight w:val="252"/>
          <w:jc w:val="center"/>
        </w:trPr>
        <w:tc>
          <w:tcPr>
            <w:tcW w:w="3585" w:type="dxa"/>
            <w:tcBorders>
              <w:top w:val="single" w:sz="2" w:space="0" w:color="auto"/>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Automotive Worker</w:t>
            </w:r>
          </w:p>
        </w:tc>
        <w:tc>
          <w:tcPr>
            <w:tcW w:w="1517" w:type="dxa"/>
            <w:tcBorders>
              <w:top w:val="single" w:sz="2" w:space="0" w:color="auto"/>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$15.66</w:t>
            </w:r>
          </w:p>
        </w:tc>
        <w:tc>
          <w:tcPr>
            <w:tcW w:w="1518" w:type="dxa"/>
            <w:tcBorders>
              <w:top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$16.72</w:t>
            </w:r>
          </w:p>
        </w:tc>
        <w:tc>
          <w:tcPr>
            <w:tcW w:w="1518" w:type="dxa"/>
            <w:tcBorders>
              <w:top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$17.22</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Blocker &amp; Bracer</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$16.02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$16.62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$17.12</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Carpenter, Maintenance</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bCs/>
                <w:sz w:val="18"/>
                <w:szCs w:val="18"/>
              </w:rPr>
            </w:pPr>
            <w:r w:rsidRPr="00345B98">
              <w:rPr>
                <w:rFonts w:ascii="Calibri" w:eastAsia="Times New Roman" w:hAnsi="Calibri" w:cs="Arial"/>
                <w:bCs/>
                <w:sz w:val="18"/>
                <w:szCs w:val="18"/>
              </w:rPr>
              <w:t>$14.88</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$15.37</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$15.83</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Computer Operator 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$15.02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$15.58</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$16.05</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Computer Operator II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$16.79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$17.42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$17.94</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Computer Operator III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$19.97</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$20.72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$21.34</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Dispatcher, Motor Vehicle</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$14.78</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$15.33</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$15.79</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Electronics Technician Maintenance 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$22.13</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$23.64</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$24.35</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Electronics Technician Maintenance II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$26.94</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$27.95</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$28.79</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Electronics Technician Maintenance III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$29.37</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$30.47</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$31.38</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Forklift Operator</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$12.69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$13.55</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$13.96</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General Clerk 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$10.53</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$10.92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$11.25</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General Clerk II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$11.58</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$12.01</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$12.37</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General Clerk III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$13.85</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$14.37</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$14.80</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Gunsmith II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$16.02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$16.62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$17.12</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Gunsmith III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$18.52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$19.21</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$19.79</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Heavy Equipment Mechanic</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$21.97</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$22.79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$23.47</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Heavy Equipment Mechanic CDL</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$22.09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$22.91</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$23.59</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Heavy Equipment Mechanic Inspector</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$22.97</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$23.79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$24.47</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Heavy Equipment Mechanic Lead</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$22.97</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$23.79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$24.47</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Material Coordinator</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$18.67</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$19.94</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$20.54</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Material Handling Laborer</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$10.33</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$10.72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$11.04</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Material Handling Laborer - Ammo</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$10.14</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$10.98</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$11.31</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Motor Vehicle Mechanic</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$17.79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$19.00</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$19.57</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Motor Vehicle Mechanic Helper</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$12.45</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$13.30</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$13.70</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Motor Vehicle Mechanic Inspector</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$18.79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$19.00</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$19.54</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Motor Vehicle Mechanic Lead</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$18.79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$19.00</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$19.54</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Production Control Clerk</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$21.25</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$22.69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$23.37</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Scheduler, Maintenance</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$11.87</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$12.32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$12.69</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Shipping Packer</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$15.40</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$15.98</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$16.46</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Shipping/Receiving Clerk</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$15.40</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$15.98</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$16.46</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Supply Technician</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$17.02</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$17.66</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$18.19</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Tire Repairer 1</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$11.33</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$11.75</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$12.10</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Tools And Parts Attendant</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$12.69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$13.55</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$13.96</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DF6420"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Truck driver</w:t>
            </w:r>
            <w:r w:rsidR="00345B98" w:rsidRPr="00345B98">
              <w:rPr>
                <w:rFonts w:ascii="Calibri" w:eastAsia="Times New Roman" w:hAnsi="Calibri" w:cs="Arial"/>
                <w:sz w:val="18"/>
                <w:szCs w:val="18"/>
              </w:rPr>
              <w:t>, Heavy</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$16.25</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$17.36</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$17.88</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DF6420"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Truck driver</w:t>
            </w:r>
            <w:r w:rsidR="00345B98" w:rsidRPr="00345B98">
              <w:rPr>
                <w:rFonts w:ascii="Calibri" w:eastAsia="Times New Roman" w:hAnsi="Calibri" w:cs="Arial"/>
                <w:sz w:val="18"/>
                <w:szCs w:val="18"/>
              </w:rPr>
              <w:t>, Medium</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$15.50</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$16.08</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$16.56</w:t>
            </w:r>
          </w:p>
        </w:tc>
      </w:tr>
      <w:tr w:rsidR="00345B98" w:rsidRPr="00345B98" w:rsidTr="00345B98">
        <w:trPr>
          <w:trHeight w:val="240"/>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Unexploded Ordnance (UXO) Technician I</w:t>
            </w:r>
          </w:p>
        </w:tc>
        <w:tc>
          <w:tcPr>
            <w:tcW w:w="1517" w:type="dxa"/>
            <w:tcBorders>
              <w:left w:val="single" w:sz="2"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$23.46</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$24.34</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$25.07</w:t>
            </w:r>
          </w:p>
        </w:tc>
      </w:tr>
      <w:tr w:rsidR="00345B98" w:rsidRPr="00345B98" w:rsidTr="00345B98">
        <w:trPr>
          <w:trHeight w:val="252"/>
          <w:jc w:val="center"/>
        </w:trPr>
        <w:tc>
          <w:tcPr>
            <w:tcW w:w="3585" w:type="dxa"/>
            <w:tcBorders>
              <w:right w:val="single" w:sz="2" w:space="0" w:color="auto"/>
            </w:tcBorders>
            <w:shd w:val="clear" w:color="auto" w:fill="auto"/>
            <w:noWrap/>
            <w:vAlign w:val="bottom"/>
            <w:hideMark/>
          </w:tcPr>
          <w:p w:rsidR="00345B98" w:rsidRPr="00345B98" w:rsidRDefault="00345B98" w:rsidP="00345B98">
            <w:pPr>
              <w:spacing w:after="0" w:line="240" w:lineRule="auto"/>
              <w:rPr>
                <w:rFonts w:ascii="Calibri" w:eastAsia="Times New Roman" w:hAnsi="Calibri" w:cs="Arial"/>
                <w:sz w:val="18"/>
                <w:szCs w:val="18"/>
              </w:rPr>
            </w:pPr>
            <w:r w:rsidRPr="00345B98">
              <w:rPr>
                <w:rFonts w:ascii="Calibri" w:eastAsia="Times New Roman" w:hAnsi="Calibri" w:cs="Arial"/>
                <w:sz w:val="18"/>
                <w:szCs w:val="18"/>
              </w:rPr>
              <w:t>Warehouse Specialist</w:t>
            </w:r>
          </w:p>
        </w:tc>
        <w:tc>
          <w:tcPr>
            <w:tcW w:w="1517" w:type="dxa"/>
            <w:tcBorders>
              <w:left w:val="single" w:sz="2" w:space="0" w:color="auto"/>
              <w:bottom w:val="single" w:sz="8" w:space="0" w:color="auto"/>
            </w:tcBorders>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$12.69</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$13.55</w:t>
            </w:r>
          </w:p>
        </w:tc>
        <w:tc>
          <w:tcPr>
            <w:tcW w:w="1518" w:type="dxa"/>
            <w:shd w:val="clear" w:color="auto" w:fill="auto"/>
            <w:noWrap/>
            <w:vAlign w:val="bottom"/>
            <w:hideMark/>
          </w:tcPr>
          <w:p w:rsidR="00345B98" w:rsidRPr="00345B98" w:rsidRDefault="00345B98" w:rsidP="00345B98">
            <w:pPr>
              <w:spacing w:after="0" w:line="240" w:lineRule="auto"/>
              <w:jc w:val="center"/>
              <w:rPr>
                <w:rFonts w:ascii="Calibri" w:eastAsia="Times New Roman" w:hAnsi="Calibri" w:cs="Arial"/>
                <w:sz w:val="18"/>
                <w:szCs w:val="18"/>
              </w:rPr>
            </w:pPr>
            <w:r w:rsidRPr="00345B98">
              <w:rPr>
                <w:rFonts w:ascii="Calibri" w:eastAsia="Times New Roman" w:hAnsi="Calibri" w:cs="Arial"/>
                <w:sz w:val="18"/>
                <w:szCs w:val="18"/>
              </w:rPr>
              <w:t>$13.96</w:t>
            </w:r>
          </w:p>
        </w:tc>
      </w:tr>
    </w:tbl>
    <w:p w:rsidR="00362D1D" w:rsidRDefault="00362D1D" w:rsidP="00475AD1">
      <w:pPr>
        <w:pStyle w:val="Text"/>
        <w:tabs>
          <w:tab w:val="left" w:pos="720"/>
          <w:tab w:val="left" w:pos="1080"/>
          <w:tab w:val="left" w:pos="1530"/>
        </w:tabs>
        <w:spacing w:before="0"/>
        <w:ind w:left="1530" w:hanging="1530"/>
        <w:rPr>
          <w:b/>
          <w:u w:val="single"/>
        </w:rPr>
      </w:pPr>
    </w:p>
    <w:p w:rsidR="00AC3266" w:rsidRPr="00D71252" w:rsidRDefault="00AC3266">
      <w:pPr>
        <w:rPr>
          <w:rFonts w:ascii="Times New Roman" w:hAnsi="Times New Roman" w:cs="Times New Roman"/>
          <w:sz w:val="24"/>
          <w:szCs w:val="24"/>
        </w:rPr>
      </w:pPr>
      <w:r w:rsidRPr="00D71252">
        <w:rPr>
          <w:rFonts w:ascii="Times New Roman" w:hAnsi="Times New Roman" w:cs="Times New Roman"/>
          <w:sz w:val="24"/>
          <w:szCs w:val="24"/>
        </w:rPr>
        <w:br w:type="page"/>
      </w:r>
    </w:p>
    <w:p w:rsidR="00AC3266" w:rsidRPr="00D71252" w:rsidRDefault="00AC3266" w:rsidP="00AC3266">
      <w:pPr>
        <w:tabs>
          <w:tab w:val="left" w:pos="720"/>
          <w:tab w:val="left" w:pos="1440"/>
        </w:tabs>
        <w:jc w:val="center"/>
        <w:rPr>
          <w:rFonts w:ascii="Times New Roman" w:hAnsi="Times New Roman" w:cs="Times New Roman"/>
          <w:sz w:val="24"/>
          <w:szCs w:val="24"/>
        </w:rPr>
      </w:pPr>
      <w:r w:rsidRPr="00D71252">
        <w:rPr>
          <w:rFonts w:ascii="Times New Roman" w:hAnsi="Times New Roman" w:cs="Times New Roman"/>
          <w:b/>
          <w:sz w:val="24"/>
          <w:szCs w:val="24"/>
          <w:u w:val="single"/>
        </w:rPr>
        <w:lastRenderedPageBreak/>
        <w:t>APPENDIX B – ATTENDANCE POLICY</w:t>
      </w:r>
    </w:p>
    <w:p w:rsidR="00AC3266" w:rsidRPr="00D71252" w:rsidRDefault="00AC3266" w:rsidP="00AC3266">
      <w:pPr>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The parties recognize and agree that</w:t>
      </w:r>
    </w:p>
    <w:p w:rsidR="00AB06E1" w:rsidRPr="00D71252" w:rsidRDefault="00AB06E1" w:rsidP="00AC3266">
      <w:pPr>
        <w:spacing w:after="0" w:line="240" w:lineRule="auto"/>
        <w:jc w:val="both"/>
        <w:rPr>
          <w:rFonts w:ascii="Times New Roman" w:hAnsi="Times New Roman" w:cs="Times New Roman"/>
          <w:sz w:val="24"/>
          <w:szCs w:val="24"/>
        </w:rPr>
      </w:pPr>
    </w:p>
    <w:p w:rsidR="00AC3266" w:rsidRPr="00D71252" w:rsidRDefault="00AC3266" w:rsidP="00AC3266">
      <w:pPr>
        <w:pStyle w:val="ListParagraph"/>
        <w:numPr>
          <w:ilvl w:val="0"/>
          <w:numId w:val="33"/>
        </w:numPr>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 xml:space="preserve">Regular attendance and punctuality are required for satisfactory job performance and for the efficient operation of the business. </w:t>
      </w:r>
    </w:p>
    <w:p w:rsidR="00AB06E1" w:rsidRPr="00D71252" w:rsidRDefault="00AB06E1" w:rsidP="00AB06E1">
      <w:pPr>
        <w:spacing w:after="0" w:line="240" w:lineRule="auto"/>
        <w:ind w:left="720"/>
        <w:jc w:val="both"/>
        <w:rPr>
          <w:rFonts w:ascii="Times New Roman" w:hAnsi="Times New Roman" w:cs="Times New Roman"/>
          <w:sz w:val="24"/>
          <w:szCs w:val="24"/>
        </w:rPr>
      </w:pPr>
    </w:p>
    <w:p w:rsidR="00AC3266" w:rsidRPr="00D71252" w:rsidRDefault="00AC3266" w:rsidP="00AC3266">
      <w:pPr>
        <w:pStyle w:val="ListParagraph"/>
        <w:numPr>
          <w:ilvl w:val="0"/>
          <w:numId w:val="33"/>
        </w:numPr>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 xml:space="preserve">There will be instances when due to planned or unplanned events that employees will need to be absent, arrive to work late or leave early. </w:t>
      </w:r>
    </w:p>
    <w:p w:rsidR="00AC3266" w:rsidRPr="00D71252" w:rsidRDefault="00AC3266" w:rsidP="00AC3266">
      <w:pPr>
        <w:spacing w:after="0" w:line="240" w:lineRule="auto"/>
        <w:jc w:val="both"/>
        <w:rPr>
          <w:rFonts w:ascii="Times New Roman" w:hAnsi="Times New Roman" w:cs="Times New Roman"/>
          <w:sz w:val="24"/>
          <w:szCs w:val="24"/>
        </w:rPr>
      </w:pPr>
    </w:p>
    <w:p w:rsidR="00AC3266" w:rsidRPr="00D71252" w:rsidRDefault="00AC3266" w:rsidP="00AC3266">
      <w:pPr>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 xml:space="preserve">This policy provides procedures for the treatment of absence and tardiness. </w:t>
      </w:r>
    </w:p>
    <w:p w:rsidR="00AC3266" w:rsidRPr="00D71252" w:rsidRDefault="00AC3266" w:rsidP="00AC3266">
      <w:pPr>
        <w:spacing w:after="0" w:line="240" w:lineRule="auto"/>
        <w:jc w:val="both"/>
        <w:rPr>
          <w:rFonts w:ascii="Times New Roman" w:hAnsi="Times New Roman" w:cs="Times New Roman"/>
          <w:b/>
          <w:sz w:val="24"/>
          <w:szCs w:val="24"/>
          <w:u w:val="single"/>
        </w:rPr>
      </w:pPr>
    </w:p>
    <w:p w:rsidR="00AB06E1" w:rsidRPr="00D71252" w:rsidRDefault="00AB06E1" w:rsidP="00AC3266">
      <w:pPr>
        <w:spacing w:after="0" w:line="240" w:lineRule="auto"/>
        <w:jc w:val="both"/>
        <w:rPr>
          <w:rFonts w:ascii="Times New Roman" w:hAnsi="Times New Roman" w:cs="Times New Roman"/>
          <w:b/>
          <w:sz w:val="24"/>
          <w:szCs w:val="24"/>
          <w:u w:val="single"/>
        </w:rPr>
      </w:pPr>
    </w:p>
    <w:p w:rsidR="00AC3266" w:rsidRPr="00D71252" w:rsidRDefault="00AC3266" w:rsidP="00AC3266">
      <w:pPr>
        <w:spacing w:after="0" w:line="240" w:lineRule="auto"/>
        <w:jc w:val="both"/>
        <w:rPr>
          <w:rFonts w:ascii="Times New Roman" w:hAnsi="Times New Roman" w:cs="Times New Roman"/>
          <w:sz w:val="24"/>
          <w:szCs w:val="24"/>
        </w:rPr>
      </w:pPr>
      <w:r w:rsidRPr="00D71252">
        <w:rPr>
          <w:rFonts w:ascii="Times New Roman" w:hAnsi="Times New Roman" w:cs="Times New Roman"/>
          <w:b/>
          <w:sz w:val="24"/>
          <w:szCs w:val="24"/>
          <w:u w:val="single"/>
        </w:rPr>
        <w:t>Definitions</w:t>
      </w:r>
    </w:p>
    <w:p w:rsidR="00AC3266" w:rsidRPr="00D71252" w:rsidRDefault="00AC3266" w:rsidP="00AB06E1">
      <w:pPr>
        <w:pStyle w:val="ListParagraph"/>
        <w:numPr>
          <w:ilvl w:val="0"/>
          <w:numId w:val="29"/>
        </w:numPr>
        <w:spacing w:after="0" w:line="240" w:lineRule="auto"/>
        <w:ind w:left="1080"/>
        <w:jc w:val="both"/>
        <w:rPr>
          <w:rFonts w:ascii="Times New Roman" w:hAnsi="Times New Roman" w:cs="Times New Roman"/>
          <w:sz w:val="24"/>
          <w:szCs w:val="24"/>
        </w:rPr>
      </w:pPr>
      <w:r w:rsidRPr="00D71252">
        <w:rPr>
          <w:rFonts w:ascii="Times New Roman" w:hAnsi="Times New Roman" w:cs="Times New Roman"/>
          <w:sz w:val="24"/>
          <w:szCs w:val="24"/>
        </w:rPr>
        <w:t xml:space="preserve">Absence is defined as any time an employee does not report to work as scheduled. </w:t>
      </w:r>
    </w:p>
    <w:p w:rsidR="00AC3266" w:rsidRPr="00D71252" w:rsidRDefault="00AC3266" w:rsidP="00AB06E1">
      <w:pPr>
        <w:spacing w:after="0" w:line="240" w:lineRule="auto"/>
        <w:ind w:left="1080" w:hanging="360"/>
        <w:jc w:val="both"/>
        <w:rPr>
          <w:rFonts w:ascii="Times New Roman" w:hAnsi="Times New Roman" w:cs="Times New Roman"/>
          <w:sz w:val="24"/>
          <w:szCs w:val="24"/>
        </w:rPr>
      </w:pPr>
    </w:p>
    <w:p w:rsidR="00AC3266" w:rsidRPr="00D71252" w:rsidRDefault="00AC3266" w:rsidP="00AB06E1">
      <w:pPr>
        <w:pStyle w:val="ListParagraph"/>
        <w:numPr>
          <w:ilvl w:val="0"/>
          <w:numId w:val="29"/>
        </w:numPr>
        <w:spacing w:after="0" w:line="240" w:lineRule="auto"/>
        <w:ind w:left="1080"/>
        <w:jc w:val="both"/>
        <w:rPr>
          <w:rFonts w:ascii="Times New Roman" w:hAnsi="Times New Roman" w:cs="Times New Roman"/>
          <w:sz w:val="24"/>
          <w:szCs w:val="24"/>
        </w:rPr>
      </w:pPr>
      <w:r w:rsidRPr="00D71252">
        <w:rPr>
          <w:rFonts w:ascii="Times New Roman" w:hAnsi="Times New Roman" w:cs="Times New Roman"/>
          <w:sz w:val="24"/>
          <w:szCs w:val="24"/>
        </w:rPr>
        <w:t xml:space="preserve">Tardiness is defined as any time an employee arrives at the employee’s assigned assembly area after the start of his shift. </w:t>
      </w:r>
    </w:p>
    <w:p w:rsidR="00AC3266" w:rsidRPr="00D71252" w:rsidRDefault="00AC3266" w:rsidP="00AB06E1">
      <w:pPr>
        <w:spacing w:after="0" w:line="240" w:lineRule="auto"/>
        <w:ind w:left="1080" w:hanging="360"/>
        <w:jc w:val="both"/>
        <w:rPr>
          <w:rFonts w:ascii="Times New Roman" w:hAnsi="Times New Roman" w:cs="Times New Roman"/>
          <w:sz w:val="24"/>
          <w:szCs w:val="24"/>
        </w:rPr>
      </w:pPr>
    </w:p>
    <w:p w:rsidR="00AC3266" w:rsidRPr="00D71252" w:rsidRDefault="00AC3266" w:rsidP="00AB06E1">
      <w:pPr>
        <w:pStyle w:val="ListParagraph"/>
        <w:numPr>
          <w:ilvl w:val="0"/>
          <w:numId w:val="29"/>
        </w:numPr>
        <w:spacing w:after="0" w:line="240" w:lineRule="auto"/>
        <w:ind w:left="1080"/>
        <w:jc w:val="both"/>
        <w:rPr>
          <w:rFonts w:ascii="Times New Roman" w:hAnsi="Times New Roman" w:cs="Times New Roman"/>
          <w:sz w:val="24"/>
          <w:szCs w:val="24"/>
        </w:rPr>
      </w:pPr>
      <w:r w:rsidRPr="00D71252">
        <w:rPr>
          <w:rFonts w:ascii="Times New Roman" w:hAnsi="Times New Roman" w:cs="Times New Roman"/>
          <w:sz w:val="24"/>
          <w:szCs w:val="24"/>
        </w:rPr>
        <w:t xml:space="preserve">Leaving early is defined as an employee leaving work prior to the scheduled end of the employee’s shift. </w:t>
      </w:r>
    </w:p>
    <w:p w:rsidR="00AC3266" w:rsidRPr="00D71252" w:rsidRDefault="00AC3266" w:rsidP="00AB06E1">
      <w:pPr>
        <w:spacing w:after="0" w:line="240" w:lineRule="auto"/>
        <w:ind w:left="1080" w:hanging="360"/>
        <w:jc w:val="both"/>
        <w:rPr>
          <w:rFonts w:ascii="Times New Roman" w:hAnsi="Times New Roman" w:cs="Times New Roman"/>
          <w:sz w:val="24"/>
          <w:szCs w:val="24"/>
        </w:rPr>
      </w:pPr>
    </w:p>
    <w:p w:rsidR="00AC3266" w:rsidRPr="00D71252" w:rsidRDefault="00AC3266" w:rsidP="00AB06E1">
      <w:pPr>
        <w:pStyle w:val="ListParagraph"/>
        <w:numPr>
          <w:ilvl w:val="0"/>
          <w:numId w:val="29"/>
        </w:numPr>
        <w:spacing w:after="0" w:line="240" w:lineRule="auto"/>
        <w:ind w:left="1080"/>
        <w:jc w:val="both"/>
        <w:rPr>
          <w:rFonts w:ascii="Times New Roman" w:hAnsi="Times New Roman" w:cs="Times New Roman"/>
          <w:sz w:val="24"/>
          <w:szCs w:val="24"/>
        </w:rPr>
      </w:pPr>
      <w:r w:rsidRPr="00D71252">
        <w:rPr>
          <w:rFonts w:ascii="Times New Roman" w:hAnsi="Times New Roman" w:cs="Times New Roman"/>
          <w:sz w:val="24"/>
          <w:szCs w:val="24"/>
        </w:rPr>
        <w:t xml:space="preserve">Excused absences and tardies are defined as those which are covered by the Leave of Absence Article, </w:t>
      </w:r>
      <w:r w:rsidR="00AB06E1" w:rsidRPr="00D71252">
        <w:rPr>
          <w:rFonts w:ascii="Times New Roman" w:hAnsi="Times New Roman" w:cs="Times New Roman"/>
          <w:sz w:val="24"/>
          <w:szCs w:val="24"/>
        </w:rPr>
        <w:t>22</w:t>
      </w:r>
      <w:r w:rsidRPr="00D71252">
        <w:rPr>
          <w:rFonts w:ascii="Times New Roman" w:hAnsi="Times New Roman" w:cs="Times New Roman"/>
          <w:sz w:val="24"/>
          <w:szCs w:val="24"/>
        </w:rPr>
        <w:t xml:space="preserve">, approved vacation and absences approved under section _____ below. </w:t>
      </w:r>
    </w:p>
    <w:p w:rsidR="00AC3266" w:rsidRPr="00D71252" w:rsidRDefault="00AC3266" w:rsidP="00AB06E1">
      <w:pPr>
        <w:spacing w:after="0" w:line="240" w:lineRule="auto"/>
        <w:ind w:left="1080" w:hanging="1080"/>
        <w:jc w:val="both"/>
        <w:rPr>
          <w:rFonts w:ascii="Times New Roman" w:hAnsi="Times New Roman" w:cs="Times New Roman"/>
          <w:sz w:val="24"/>
          <w:szCs w:val="24"/>
        </w:rPr>
      </w:pPr>
    </w:p>
    <w:p w:rsidR="00AB06E1" w:rsidRPr="00D71252" w:rsidRDefault="00AB06E1" w:rsidP="00AB06E1">
      <w:pPr>
        <w:spacing w:after="0" w:line="240" w:lineRule="auto"/>
        <w:ind w:left="1080" w:hanging="1080"/>
        <w:jc w:val="both"/>
        <w:rPr>
          <w:rFonts w:ascii="Times New Roman" w:hAnsi="Times New Roman" w:cs="Times New Roman"/>
          <w:sz w:val="24"/>
          <w:szCs w:val="24"/>
        </w:rPr>
      </w:pPr>
    </w:p>
    <w:p w:rsidR="00AC3266" w:rsidRPr="00D71252" w:rsidRDefault="00AC3266" w:rsidP="00AB06E1">
      <w:pPr>
        <w:spacing w:after="0" w:line="240" w:lineRule="auto"/>
        <w:ind w:left="1080" w:hanging="1080"/>
        <w:jc w:val="both"/>
        <w:rPr>
          <w:rFonts w:ascii="Times New Roman" w:hAnsi="Times New Roman" w:cs="Times New Roman"/>
          <w:b/>
          <w:sz w:val="24"/>
          <w:szCs w:val="24"/>
          <w:u w:val="single"/>
        </w:rPr>
      </w:pPr>
      <w:r w:rsidRPr="00D71252">
        <w:rPr>
          <w:rFonts w:ascii="Times New Roman" w:hAnsi="Times New Roman" w:cs="Times New Roman"/>
          <w:b/>
          <w:sz w:val="24"/>
          <w:szCs w:val="24"/>
          <w:u w:val="single"/>
        </w:rPr>
        <w:t>Advance Notice</w:t>
      </w:r>
    </w:p>
    <w:p w:rsidR="00AB06E1" w:rsidRPr="00D71252" w:rsidRDefault="00AB06E1" w:rsidP="00AB06E1">
      <w:pPr>
        <w:spacing w:after="0" w:line="240" w:lineRule="auto"/>
        <w:ind w:left="1080" w:hanging="1080"/>
        <w:jc w:val="both"/>
        <w:rPr>
          <w:rFonts w:ascii="Times New Roman" w:hAnsi="Times New Roman" w:cs="Times New Roman"/>
          <w:sz w:val="24"/>
          <w:szCs w:val="24"/>
        </w:rPr>
      </w:pPr>
    </w:p>
    <w:p w:rsidR="00AB06E1" w:rsidRPr="00D71252" w:rsidRDefault="00AC3266" w:rsidP="00AB06E1">
      <w:pPr>
        <w:spacing w:after="0" w:line="240" w:lineRule="auto"/>
        <w:jc w:val="both"/>
        <w:rPr>
          <w:rFonts w:ascii="Times New Roman" w:hAnsi="Times New Roman" w:cs="Times New Roman"/>
          <w:sz w:val="24"/>
          <w:szCs w:val="24"/>
        </w:rPr>
      </w:pPr>
      <w:r w:rsidRPr="00D71252">
        <w:rPr>
          <w:rFonts w:ascii="Times New Roman" w:hAnsi="Times New Roman" w:cs="Times New Roman"/>
          <w:sz w:val="24"/>
          <w:szCs w:val="24"/>
        </w:rPr>
        <w:t>Advance notice is r</w:t>
      </w:r>
      <w:r w:rsidR="00DF6420">
        <w:rPr>
          <w:rFonts w:ascii="Times New Roman" w:hAnsi="Times New Roman" w:cs="Times New Roman"/>
          <w:sz w:val="24"/>
          <w:szCs w:val="24"/>
        </w:rPr>
        <w:t>equired for all absences, tardie</w:t>
      </w:r>
      <w:r w:rsidRPr="00D71252">
        <w:rPr>
          <w:rFonts w:ascii="Times New Roman" w:hAnsi="Times New Roman" w:cs="Times New Roman"/>
          <w:sz w:val="24"/>
          <w:szCs w:val="24"/>
        </w:rPr>
        <w:t>s and early departures unless a genuine emergency or illness exists.  If an employee cannot come to work or will be late, the employee is expected to call in to give advance notice and obtain approval from the employee’s supervisor as soon as possible, but unless impossible to do so, in no event no later than 15 minutes after the start of the shift.  If an employee cannot reach his supervisor within this 15-minute period, the employee may leave a voice mail message (within the 15 minute period) to explain why he will be late or will be absent for the day,</w:t>
      </w:r>
      <w:r w:rsidRPr="00D71252">
        <w:rPr>
          <w:rFonts w:ascii="Times New Roman" w:hAnsi="Times New Roman" w:cs="Times New Roman"/>
          <w:color w:val="000099"/>
          <w:sz w:val="24"/>
          <w:szCs w:val="24"/>
        </w:rPr>
        <w:t xml:space="preserve"> </w:t>
      </w:r>
      <w:r w:rsidRPr="00D71252">
        <w:rPr>
          <w:rFonts w:ascii="Times New Roman" w:hAnsi="Times New Roman" w:cs="Times New Roman"/>
          <w:sz w:val="24"/>
          <w:szCs w:val="24"/>
        </w:rPr>
        <w:t xml:space="preserve">and to follow-up with the supervisor later during normal working hours.  If an employee calls and the supervisor is not available, the employee may leave a message for the supervisor to return the call.  However, in no instance is leaving a voice mail to be construed as approval of the late arrival or an absence. </w:t>
      </w:r>
    </w:p>
    <w:p w:rsidR="00AC3266" w:rsidRPr="00D71252" w:rsidRDefault="00AC3266" w:rsidP="00AB06E1">
      <w:pPr>
        <w:spacing w:after="0" w:line="240" w:lineRule="auto"/>
        <w:jc w:val="both"/>
        <w:rPr>
          <w:rFonts w:ascii="Times New Roman" w:hAnsi="Times New Roman" w:cs="Times New Roman"/>
          <w:sz w:val="24"/>
          <w:szCs w:val="24"/>
        </w:rPr>
      </w:pPr>
    </w:p>
    <w:p w:rsidR="00AB06E1" w:rsidRPr="00D71252" w:rsidRDefault="00AB06E1" w:rsidP="00AB06E1">
      <w:pPr>
        <w:spacing w:after="0" w:line="240" w:lineRule="auto"/>
        <w:jc w:val="both"/>
        <w:rPr>
          <w:rFonts w:ascii="Times New Roman" w:hAnsi="Times New Roman" w:cs="Times New Roman"/>
          <w:sz w:val="24"/>
          <w:szCs w:val="24"/>
        </w:rPr>
      </w:pPr>
    </w:p>
    <w:p w:rsidR="00AC3266" w:rsidRPr="00D71252" w:rsidRDefault="00AC3266" w:rsidP="00AB06E1">
      <w:pPr>
        <w:spacing w:after="0" w:line="240" w:lineRule="auto"/>
        <w:ind w:left="1080" w:hanging="1080"/>
        <w:jc w:val="both"/>
        <w:rPr>
          <w:rFonts w:ascii="Times New Roman" w:hAnsi="Times New Roman" w:cs="Times New Roman"/>
          <w:sz w:val="24"/>
          <w:szCs w:val="24"/>
        </w:rPr>
      </w:pPr>
      <w:r w:rsidRPr="00D71252">
        <w:rPr>
          <w:rFonts w:ascii="Times New Roman" w:hAnsi="Times New Roman" w:cs="Times New Roman"/>
          <w:b/>
          <w:sz w:val="24"/>
          <w:szCs w:val="24"/>
          <w:u w:val="single"/>
        </w:rPr>
        <w:t>Incidents</w:t>
      </w:r>
    </w:p>
    <w:p w:rsidR="00AC3266" w:rsidRPr="00D71252" w:rsidRDefault="00AC3266" w:rsidP="00AB06E1">
      <w:pPr>
        <w:pStyle w:val="ListParagraph"/>
        <w:numPr>
          <w:ilvl w:val="0"/>
          <w:numId w:val="31"/>
        </w:numPr>
        <w:spacing w:before="24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 xml:space="preserve">Failure of an employee to notify his supervisor of his absence or tardiness within 15 minutes of the start of the employee’s shift will result in a one-half (1/2) incident. </w:t>
      </w:r>
    </w:p>
    <w:p w:rsidR="00AC3266" w:rsidRPr="00D71252" w:rsidRDefault="00AC3266" w:rsidP="00AB06E1">
      <w:pPr>
        <w:pStyle w:val="ListParagraph"/>
        <w:numPr>
          <w:ilvl w:val="0"/>
          <w:numId w:val="31"/>
        </w:numPr>
        <w:spacing w:before="24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 xml:space="preserve">An unapproved tardy will result in a one-half (1/2) incident. </w:t>
      </w:r>
    </w:p>
    <w:p w:rsidR="00AC3266" w:rsidRPr="00D71252" w:rsidRDefault="00AC3266" w:rsidP="00AB06E1">
      <w:pPr>
        <w:pStyle w:val="ListParagraph"/>
        <w:numPr>
          <w:ilvl w:val="0"/>
          <w:numId w:val="31"/>
        </w:numPr>
        <w:spacing w:before="24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lastRenderedPageBreak/>
        <w:t xml:space="preserve">An unapproved early departure will result in a one-half (1/2) incident. </w:t>
      </w:r>
    </w:p>
    <w:p w:rsidR="00AC3266" w:rsidRPr="00D71252" w:rsidRDefault="00AC3266" w:rsidP="00AB06E1">
      <w:pPr>
        <w:pStyle w:val="ListParagraph"/>
        <w:numPr>
          <w:ilvl w:val="0"/>
          <w:numId w:val="31"/>
        </w:numPr>
        <w:spacing w:before="24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An unapproved absence will result in an incident</w:t>
      </w:r>
    </w:p>
    <w:p w:rsidR="00AC3266" w:rsidRPr="00D71252" w:rsidRDefault="00AC3266" w:rsidP="00AB06E1">
      <w:pPr>
        <w:spacing w:after="0" w:line="240" w:lineRule="auto"/>
        <w:ind w:left="1080" w:hanging="360"/>
        <w:jc w:val="both"/>
        <w:rPr>
          <w:rFonts w:ascii="Times New Roman" w:hAnsi="Times New Roman" w:cs="Times New Roman"/>
          <w:sz w:val="24"/>
          <w:szCs w:val="24"/>
        </w:rPr>
      </w:pPr>
    </w:p>
    <w:p w:rsidR="00AC3266" w:rsidRPr="00D71252" w:rsidRDefault="00AC3266" w:rsidP="00AB06E1">
      <w:pPr>
        <w:keepNext/>
        <w:keepLines/>
        <w:spacing w:after="0" w:line="240" w:lineRule="auto"/>
        <w:ind w:left="1080" w:hanging="1080"/>
        <w:jc w:val="both"/>
        <w:rPr>
          <w:rFonts w:ascii="Times New Roman" w:hAnsi="Times New Roman" w:cs="Times New Roman"/>
          <w:b/>
          <w:sz w:val="24"/>
          <w:szCs w:val="24"/>
          <w:u w:val="single"/>
        </w:rPr>
      </w:pPr>
      <w:r w:rsidRPr="00D71252">
        <w:rPr>
          <w:rFonts w:ascii="Times New Roman" w:hAnsi="Times New Roman" w:cs="Times New Roman"/>
          <w:b/>
          <w:sz w:val="24"/>
          <w:szCs w:val="24"/>
          <w:u w:val="single"/>
        </w:rPr>
        <w:t>Absence Approvals</w:t>
      </w:r>
    </w:p>
    <w:p w:rsidR="00AC3266" w:rsidRPr="00D71252" w:rsidRDefault="00AC3266" w:rsidP="00AB06E1">
      <w:pPr>
        <w:pStyle w:val="ListParagraph"/>
        <w:numPr>
          <w:ilvl w:val="0"/>
          <w:numId w:val="32"/>
        </w:numPr>
        <w:spacing w:before="24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 xml:space="preserve">Employees are allowed a combined maximum of up to six incidents of tardiness, unapproved early departures, and/or unapproved absences during a rolling twelve month period.  Progressive discipline will be initiated in accordance with the schedule below.  </w:t>
      </w:r>
    </w:p>
    <w:p w:rsidR="00AC3266" w:rsidRPr="00D71252" w:rsidRDefault="00AC3266" w:rsidP="00AB06E1">
      <w:pPr>
        <w:pStyle w:val="ListParagraph"/>
        <w:numPr>
          <w:ilvl w:val="0"/>
          <w:numId w:val="32"/>
        </w:numPr>
        <w:spacing w:before="24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 xml:space="preserve">Tardiness may be excused when it is attributed to occasional and random events that are beyond an employee’s control.  For example, an automobile breakdown would be excusable (unless it becomes habitual).  Oversleeping or another reason that is within an employee’s </w:t>
      </w:r>
      <w:r w:rsidR="00DF6420" w:rsidRPr="00D71252">
        <w:rPr>
          <w:rFonts w:ascii="Times New Roman" w:hAnsi="Times New Roman" w:cs="Times New Roman"/>
          <w:sz w:val="24"/>
          <w:szCs w:val="24"/>
        </w:rPr>
        <w:t>control would</w:t>
      </w:r>
      <w:r w:rsidRPr="00D71252">
        <w:rPr>
          <w:rFonts w:ascii="Times New Roman" w:hAnsi="Times New Roman" w:cs="Times New Roman"/>
          <w:sz w:val="24"/>
          <w:szCs w:val="24"/>
        </w:rPr>
        <w:t xml:space="preserve"> not be considered excusable.  </w:t>
      </w:r>
    </w:p>
    <w:p w:rsidR="00AC3266" w:rsidRPr="00D71252" w:rsidRDefault="00AC3266" w:rsidP="00AB06E1">
      <w:pPr>
        <w:pStyle w:val="ListParagraph"/>
        <w:numPr>
          <w:ilvl w:val="0"/>
          <w:numId w:val="32"/>
        </w:numPr>
        <w:spacing w:before="24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 xml:space="preserve">When an employee arrives late, it is the employee’s responsibility to complete a tardy form explaining the reason for being late.  This form is an opportunity to explain why an employee arrived late and for the supervisor to consider excusing it.  If an employee does not submit this form, the late arrival automatically will be considered as unexcused.  The supervisor will either approve or disapprove the tardy. If the tardy is unexcused, the supervisor will note the number of the incident on the tardy form.  Whether excused or unexcused, a copy of the completed form will be given to the employee.  </w:t>
      </w:r>
    </w:p>
    <w:p w:rsidR="00AC3266" w:rsidRPr="00D71252" w:rsidRDefault="00AC3266" w:rsidP="00AB06E1">
      <w:pPr>
        <w:pStyle w:val="ListParagraph"/>
        <w:numPr>
          <w:ilvl w:val="0"/>
          <w:numId w:val="32"/>
        </w:numPr>
        <w:spacing w:before="240" w:after="0" w:line="240" w:lineRule="auto"/>
        <w:ind w:left="1080"/>
        <w:contextualSpacing w:val="0"/>
        <w:jc w:val="both"/>
        <w:rPr>
          <w:rFonts w:ascii="Times New Roman" w:hAnsi="Times New Roman" w:cs="Times New Roman"/>
          <w:sz w:val="24"/>
          <w:szCs w:val="24"/>
        </w:rPr>
      </w:pPr>
      <w:r w:rsidRPr="00D71252">
        <w:rPr>
          <w:rFonts w:ascii="Times New Roman" w:hAnsi="Times New Roman" w:cs="Times New Roman"/>
          <w:sz w:val="24"/>
          <w:szCs w:val="24"/>
        </w:rPr>
        <w:t xml:space="preserve">An incident will not be recorded for any employee who is absent from, or leaves work early, due to personal illness, or for successive days for the same illness.  The employee is required to bring </w:t>
      </w:r>
      <w:r w:rsidRPr="00D71252">
        <w:rPr>
          <w:rFonts w:ascii="Times New Roman" w:hAnsi="Times New Roman" w:cs="Times New Roman"/>
          <w:color w:val="000000"/>
          <w:sz w:val="24"/>
          <w:szCs w:val="24"/>
        </w:rPr>
        <w:t>a written document from the treating healthcare provider certifying the period of illness</w:t>
      </w:r>
      <w:r w:rsidRPr="00D71252">
        <w:rPr>
          <w:rFonts w:ascii="Times New Roman" w:hAnsi="Times New Roman" w:cs="Times New Roman"/>
          <w:sz w:val="24"/>
          <w:szCs w:val="24"/>
        </w:rPr>
        <w:t xml:space="preserve"> if an employee is absent three or more days.  Employees who call in sick on other occasions will not have an incident recorded if they provide supporting documentation to explain the necessity for the absence.  Any cost for a physician’s note or document is paid by the employee. </w:t>
      </w:r>
    </w:p>
    <w:p w:rsidR="00AC3266" w:rsidRPr="00D71252" w:rsidRDefault="00AC3266" w:rsidP="00AB06E1">
      <w:pPr>
        <w:spacing w:after="0" w:line="240" w:lineRule="auto"/>
        <w:ind w:left="1080" w:hanging="1080"/>
        <w:jc w:val="both"/>
        <w:rPr>
          <w:rFonts w:ascii="Times New Roman" w:hAnsi="Times New Roman" w:cs="Times New Roman"/>
          <w:sz w:val="24"/>
          <w:szCs w:val="24"/>
        </w:rPr>
      </w:pPr>
    </w:p>
    <w:p w:rsidR="00AB06E1" w:rsidRPr="00D71252" w:rsidRDefault="00AB06E1" w:rsidP="00AB06E1">
      <w:pPr>
        <w:spacing w:after="0" w:line="240" w:lineRule="auto"/>
        <w:ind w:left="1080" w:hanging="1080"/>
        <w:jc w:val="both"/>
        <w:rPr>
          <w:rFonts w:ascii="Times New Roman" w:hAnsi="Times New Roman" w:cs="Times New Roman"/>
          <w:sz w:val="24"/>
          <w:szCs w:val="24"/>
        </w:rPr>
      </w:pPr>
    </w:p>
    <w:p w:rsidR="00AC3266" w:rsidRPr="00D71252" w:rsidRDefault="00AC3266" w:rsidP="00AC3266">
      <w:pPr>
        <w:spacing w:after="0" w:line="240" w:lineRule="auto"/>
        <w:jc w:val="both"/>
        <w:rPr>
          <w:rFonts w:ascii="Times New Roman" w:hAnsi="Times New Roman" w:cs="Times New Roman"/>
          <w:sz w:val="24"/>
          <w:szCs w:val="24"/>
        </w:rPr>
      </w:pPr>
      <w:r w:rsidRPr="00D71252">
        <w:rPr>
          <w:rFonts w:ascii="Times New Roman" w:hAnsi="Times New Roman" w:cs="Times New Roman"/>
          <w:b/>
          <w:sz w:val="24"/>
          <w:szCs w:val="24"/>
          <w:u w:val="single"/>
        </w:rPr>
        <w:t>Discipline Procedure</w:t>
      </w:r>
    </w:p>
    <w:p w:rsidR="00AB06E1" w:rsidRPr="00D71252" w:rsidRDefault="00AB06E1" w:rsidP="00AC3266">
      <w:pPr>
        <w:pStyle w:val="BodyText"/>
        <w:rPr>
          <w:szCs w:val="24"/>
        </w:rPr>
      </w:pPr>
    </w:p>
    <w:p w:rsidR="00AC3266" w:rsidRPr="00D71252" w:rsidRDefault="00AC3266" w:rsidP="00AB06E1">
      <w:pPr>
        <w:pStyle w:val="BodyText"/>
        <w:numPr>
          <w:ilvl w:val="0"/>
          <w:numId w:val="44"/>
        </w:numPr>
        <w:ind w:left="1080"/>
        <w:rPr>
          <w:szCs w:val="24"/>
        </w:rPr>
      </w:pPr>
      <w:r w:rsidRPr="00D71252">
        <w:rPr>
          <w:szCs w:val="24"/>
        </w:rPr>
        <w:t xml:space="preserve">Employees who receive Attendance Incidents will be disciplined as follows: </w:t>
      </w:r>
    </w:p>
    <w:p w:rsidR="00AB06E1" w:rsidRPr="00D71252" w:rsidRDefault="00AB06E1" w:rsidP="00AC3266">
      <w:pPr>
        <w:pStyle w:val="BodyText"/>
        <w:rPr>
          <w:szCs w:val="24"/>
        </w:rPr>
      </w:pPr>
    </w:p>
    <w:tbl>
      <w:tblPr>
        <w:tblStyle w:val="TableGrid"/>
        <w:tblW w:w="0" w:type="auto"/>
        <w:tblInd w:w="1440" w:type="dxa"/>
        <w:tblLook w:val="04A0"/>
      </w:tblPr>
      <w:tblGrid>
        <w:gridCol w:w="2790"/>
        <w:gridCol w:w="3420"/>
      </w:tblGrid>
      <w:tr w:rsidR="00AC3266" w:rsidRPr="00D71252" w:rsidTr="00314998">
        <w:tc>
          <w:tcPr>
            <w:tcW w:w="2790" w:type="dxa"/>
          </w:tcPr>
          <w:p w:rsidR="00AC3266" w:rsidRPr="00D71252" w:rsidRDefault="00AC3266" w:rsidP="00AC3266">
            <w:pPr>
              <w:pStyle w:val="BodyText"/>
              <w:jc w:val="center"/>
              <w:rPr>
                <w:b/>
                <w:szCs w:val="24"/>
              </w:rPr>
            </w:pPr>
            <w:r w:rsidRPr="00D71252">
              <w:rPr>
                <w:b/>
                <w:szCs w:val="24"/>
              </w:rPr>
              <w:t>No. of Incidents Within a Rolling 12-Month Period</w:t>
            </w:r>
          </w:p>
        </w:tc>
        <w:tc>
          <w:tcPr>
            <w:tcW w:w="3420" w:type="dxa"/>
            <w:vAlign w:val="bottom"/>
          </w:tcPr>
          <w:p w:rsidR="00AC3266" w:rsidRPr="00D71252" w:rsidRDefault="00AC3266" w:rsidP="00AC3266">
            <w:pPr>
              <w:pStyle w:val="BodyText"/>
              <w:jc w:val="center"/>
              <w:rPr>
                <w:b/>
                <w:szCs w:val="24"/>
              </w:rPr>
            </w:pPr>
            <w:r w:rsidRPr="00D71252">
              <w:rPr>
                <w:b/>
                <w:szCs w:val="24"/>
              </w:rPr>
              <w:t>Level of Discipline</w:t>
            </w:r>
          </w:p>
        </w:tc>
      </w:tr>
      <w:tr w:rsidR="00AC3266" w:rsidRPr="00D71252" w:rsidTr="00314998">
        <w:tc>
          <w:tcPr>
            <w:tcW w:w="2790" w:type="dxa"/>
          </w:tcPr>
          <w:p w:rsidR="00AC3266" w:rsidRPr="00D71252" w:rsidRDefault="00AC3266" w:rsidP="00AC3266">
            <w:pPr>
              <w:pStyle w:val="BodyText"/>
              <w:jc w:val="center"/>
              <w:rPr>
                <w:szCs w:val="24"/>
              </w:rPr>
            </w:pPr>
            <w:r w:rsidRPr="00D71252">
              <w:rPr>
                <w:szCs w:val="24"/>
              </w:rPr>
              <w:t>One</w:t>
            </w:r>
          </w:p>
        </w:tc>
        <w:tc>
          <w:tcPr>
            <w:tcW w:w="3420" w:type="dxa"/>
            <w:vAlign w:val="bottom"/>
          </w:tcPr>
          <w:p w:rsidR="00AC3266" w:rsidRPr="00D71252" w:rsidRDefault="00AC3266" w:rsidP="00AC3266">
            <w:pPr>
              <w:pStyle w:val="BodyText"/>
              <w:jc w:val="center"/>
              <w:rPr>
                <w:szCs w:val="24"/>
              </w:rPr>
            </w:pPr>
            <w:r w:rsidRPr="00D71252">
              <w:rPr>
                <w:szCs w:val="24"/>
              </w:rPr>
              <w:t>Verbal Warning</w:t>
            </w:r>
          </w:p>
        </w:tc>
      </w:tr>
      <w:tr w:rsidR="00AC3266" w:rsidRPr="00D71252" w:rsidTr="00314998">
        <w:tc>
          <w:tcPr>
            <w:tcW w:w="2790" w:type="dxa"/>
          </w:tcPr>
          <w:p w:rsidR="00AC3266" w:rsidRPr="00D71252" w:rsidRDefault="00AC3266" w:rsidP="00AC3266">
            <w:pPr>
              <w:pStyle w:val="BodyText"/>
              <w:jc w:val="center"/>
              <w:rPr>
                <w:szCs w:val="24"/>
              </w:rPr>
            </w:pPr>
            <w:r w:rsidRPr="00D71252">
              <w:rPr>
                <w:szCs w:val="24"/>
              </w:rPr>
              <w:t>Three</w:t>
            </w:r>
          </w:p>
        </w:tc>
        <w:tc>
          <w:tcPr>
            <w:tcW w:w="3420" w:type="dxa"/>
            <w:vAlign w:val="bottom"/>
          </w:tcPr>
          <w:p w:rsidR="00AC3266" w:rsidRPr="00D71252" w:rsidRDefault="00AC3266" w:rsidP="00AC3266">
            <w:pPr>
              <w:pStyle w:val="BodyText"/>
              <w:jc w:val="center"/>
              <w:rPr>
                <w:szCs w:val="24"/>
              </w:rPr>
            </w:pPr>
            <w:r w:rsidRPr="00D71252">
              <w:rPr>
                <w:szCs w:val="24"/>
              </w:rPr>
              <w:t>Written Warning</w:t>
            </w:r>
          </w:p>
        </w:tc>
      </w:tr>
      <w:tr w:rsidR="00AC3266" w:rsidRPr="00D71252" w:rsidTr="00314998">
        <w:tc>
          <w:tcPr>
            <w:tcW w:w="2790" w:type="dxa"/>
          </w:tcPr>
          <w:p w:rsidR="00AC3266" w:rsidRPr="00D71252" w:rsidRDefault="00AC3266" w:rsidP="00AC3266">
            <w:pPr>
              <w:pStyle w:val="BodyText"/>
              <w:jc w:val="center"/>
              <w:rPr>
                <w:szCs w:val="24"/>
              </w:rPr>
            </w:pPr>
            <w:r w:rsidRPr="00D71252">
              <w:rPr>
                <w:szCs w:val="24"/>
              </w:rPr>
              <w:t>Four and One-Half</w:t>
            </w:r>
          </w:p>
        </w:tc>
        <w:tc>
          <w:tcPr>
            <w:tcW w:w="3420" w:type="dxa"/>
            <w:vAlign w:val="bottom"/>
          </w:tcPr>
          <w:p w:rsidR="00AC3266" w:rsidRPr="00D71252" w:rsidRDefault="00AC3266" w:rsidP="00AC3266">
            <w:pPr>
              <w:pStyle w:val="BodyText"/>
              <w:jc w:val="center"/>
              <w:rPr>
                <w:szCs w:val="24"/>
              </w:rPr>
            </w:pPr>
            <w:r w:rsidRPr="00D71252">
              <w:rPr>
                <w:szCs w:val="24"/>
              </w:rPr>
              <w:t>Final Warning</w:t>
            </w:r>
          </w:p>
        </w:tc>
      </w:tr>
      <w:tr w:rsidR="00AC3266" w:rsidRPr="00D71252" w:rsidTr="00314998">
        <w:tc>
          <w:tcPr>
            <w:tcW w:w="2790" w:type="dxa"/>
          </w:tcPr>
          <w:p w:rsidR="00AC3266" w:rsidRPr="00D71252" w:rsidRDefault="00AC3266" w:rsidP="00AC3266">
            <w:pPr>
              <w:pStyle w:val="BodyText"/>
              <w:jc w:val="center"/>
              <w:rPr>
                <w:szCs w:val="24"/>
              </w:rPr>
            </w:pPr>
            <w:r w:rsidRPr="00D71252">
              <w:rPr>
                <w:szCs w:val="24"/>
              </w:rPr>
              <w:t>Six and One-Half</w:t>
            </w:r>
          </w:p>
        </w:tc>
        <w:tc>
          <w:tcPr>
            <w:tcW w:w="3420" w:type="dxa"/>
            <w:vAlign w:val="bottom"/>
          </w:tcPr>
          <w:p w:rsidR="00AC3266" w:rsidRPr="00D71252" w:rsidRDefault="00AC3266" w:rsidP="00AC3266">
            <w:pPr>
              <w:pStyle w:val="BodyText"/>
              <w:jc w:val="center"/>
              <w:rPr>
                <w:szCs w:val="24"/>
              </w:rPr>
            </w:pPr>
            <w:r w:rsidRPr="00D71252">
              <w:rPr>
                <w:szCs w:val="24"/>
              </w:rPr>
              <w:t>Termination</w:t>
            </w:r>
          </w:p>
        </w:tc>
      </w:tr>
    </w:tbl>
    <w:p w:rsidR="00AB06E1" w:rsidRPr="00D71252" w:rsidRDefault="00AB06E1" w:rsidP="00AC3266">
      <w:pPr>
        <w:pStyle w:val="BodyText"/>
        <w:rPr>
          <w:szCs w:val="24"/>
        </w:rPr>
      </w:pPr>
    </w:p>
    <w:p w:rsidR="00AC3266" w:rsidRPr="00D71252" w:rsidRDefault="00AC3266" w:rsidP="00AB06E1">
      <w:pPr>
        <w:pStyle w:val="BodyText"/>
        <w:numPr>
          <w:ilvl w:val="0"/>
          <w:numId w:val="44"/>
        </w:numPr>
        <w:ind w:left="1080"/>
        <w:rPr>
          <w:szCs w:val="24"/>
        </w:rPr>
      </w:pPr>
      <w:r w:rsidRPr="00D71252">
        <w:rPr>
          <w:szCs w:val="24"/>
        </w:rPr>
        <w:lastRenderedPageBreak/>
        <w:t xml:space="preserve">If an employee receives three (3) Final Warnings within a 12-month period, the employee’s employment will be terminated. </w:t>
      </w:r>
    </w:p>
    <w:p w:rsidR="00AB06E1" w:rsidRPr="00D71252" w:rsidRDefault="00AB06E1" w:rsidP="00AB06E1">
      <w:pPr>
        <w:spacing w:after="0" w:line="240" w:lineRule="auto"/>
        <w:ind w:left="1080"/>
        <w:jc w:val="both"/>
        <w:rPr>
          <w:rFonts w:ascii="Times New Roman" w:hAnsi="Times New Roman" w:cs="Times New Roman"/>
          <w:sz w:val="24"/>
          <w:szCs w:val="24"/>
        </w:rPr>
      </w:pPr>
    </w:p>
    <w:p w:rsidR="00AC3266" w:rsidRPr="00AC3266" w:rsidRDefault="00AC3266" w:rsidP="00AB06E1">
      <w:pPr>
        <w:pStyle w:val="ListParagraph"/>
        <w:numPr>
          <w:ilvl w:val="0"/>
          <w:numId w:val="44"/>
        </w:numPr>
        <w:tabs>
          <w:tab w:val="left" w:pos="720"/>
          <w:tab w:val="left" w:pos="1440"/>
        </w:tabs>
        <w:spacing w:after="0" w:line="240" w:lineRule="auto"/>
        <w:ind w:left="1080"/>
      </w:pPr>
      <w:r w:rsidRPr="00D71252">
        <w:rPr>
          <w:rFonts w:ascii="Times New Roman" w:hAnsi="Times New Roman" w:cs="Times New Roman"/>
          <w:sz w:val="24"/>
          <w:szCs w:val="24"/>
        </w:rPr>
        <w:t xml:space="preserve">Employment with the </w:t>
      </w:r>
      <w:r w:rsidR="00A1667D">
        <w:rPr>
          <w:rFonts w:ascii="Times New Roman" w:hAnsi="Times New Roman" w:cs="Times New Roman"/>
          <w:sz w:val="24"/>
          <w:szCs w:val="24"/>
        </w:rPr>
        <w:t>Company</w:t>
      </w:r>
      <w:r w:rsidRPr="00D71252">
        <w:rPr>
          <w:rFonts w:ascii="Times New Roman" w:hAnsi="Times New Roman" w:cs="Times New Roman"/>
          <w:sz w:val="24"/>
          <w:szCs w:val="24"/>
        </w:rPr>
        <w:t xml:space="preserve"> will be terminated if an employee is absent from work and fails to call in to report his absence for a period of three</w:t>
      </w:r>
      <w:r w:rsidR="00AB06E1" w:rsidRPr="00D71252">
        <w:rPr>
          <w:rFonts w:ascii="Times New Roman" w:hAnsi="Times New Roman" w:cs="Times New Roman"/>
          <w:sz w:val="24"/>
          <w:szCs w:val="24"/>
        </w:rPr>
        <w:t xml:space="preserve"> </w:t>
      </w:r>
      <w:r w:rsidRPr="00D71252">
        <w:rPr>
          <w:rFonts w:ascii="Times New Roman" w:hAnsi="Times New Roman" w:cs="Times New Roman"/>
          <w:sz w:val="24"/>
          <w:szCs w:val="24"/>
        </w:rPr>
        <w:t>(3) consecutive work days</w:t>
      </w:r>
      <w:r w:rsidRPr="00AB06E1">
        <w:rPr>
          <w:rFonts w:ascii="Times New Roman" w:hAnsi="Times New Roman"/>
        </w:rPr>
        <w:t xml:space="preserve">.  </w:t>
      </w:r>
    </w:p>
    <w:sectPr w:rsidR="00AC3266" w:rsidRPr="00AC3266" w:rsidSect="00486771">
      <w:footerReference w:type="default" r:id="rId16"/>
      <w:type w:val="continuous"/>
      <w:pgSz w:w="12240" w:h="15840"/>
      <w:pgMar w:top="1440" w:right="1440" w:bottom="1440" w:left="1440" w:header="720" w:footer="720" w:gutter="0"/>
      <w:pgNumType w:start="2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5BB" w:rsidRDefault="005025BB" w:rsidP="00E3109B">
      <w:pPr>
        <w:spacing w:after="0" w:line="240" w:lineRule="auto"/>
      </w:pPr>
      <w:r>
        <w:separator/>
      </w:r>
    </w:p>
  </w:endnote>
  <w:endnote w:type="continuationSeparator" w:id="0">
    <w:p w:rsidR="005025BB" w:rsidRDefault="005025BB" w:rsidP="00E310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4787"/>
      <w:docPartObj>
        <w:docPartGallery w:val="Page Numbers (Bottom of Page)"/>
        <w:docPartUnique/>
      </w:docPartObj>
    </w:sdtPr>
    <w:sdtContent>
      <w:p w:rsidR="005025BB" w:rsidRDefault="00736D1E">
        <w:pPr>
          <w:pStyle w:val="Footer"/>
          <w:jc w:val="center"/>
        </w:pPr>
        <w:r>
          <w:pict>
            <v:shapetype id="_x0000_t110" coordsize="21600,21600" o:spt="110" path="m10800,l,10800,10800,21600,21600,10800xe">
              <v:stroke joinstyle="miter"/>
              <v:path gradientshapeok="t" o:connecttype="rect" textboxrect="5400,5400,16200,16200"/>
            </v:shapetype>
            <v:shape id="_x0000_s2052"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5025BB" w:rsidRDefault="008E7F5F">
        <w:pPr>
          <w:pStyle w:val="Footer"/>
          <w:jc w:val="center"/>
        </w:pPr>
        <w:fldSimple w:instr=" PAGE    \* MERGEFORMAT ">
          <w:r w:rsidR="00736D1E">
            <w:rPr>
              <w:noProof/>
            </w:rPr>
            <w:t>i</w:t>
          </w:r>
        </w:fldSimple>
      </w:p>
    </w:sdtContent>
  </w:sdt>
  <w:p w:rsidR="005025BB" w:rsidRDefault="005025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BB" w:rsidRDefault="008E7F5F" w:rsidP="002B6CDC">
    <w:pPr>
      <w:pStyle w:val="Footer"/>
      <w:framePr w:wrap="around" w:vAnchor="text" w:hAnchor="margin" w:xAlign="right" w:y="1"/>
      <w:rPr>
        <w:rStyle w:val="PageNumber"/>
      </w:rPr>
    </w:pPr>
    <w:r>
      <w:rPr>
        <w:rStyle w:val="PageNumber"/>
      </w:rPr>
      <w:fldChar w:fldCharType="begin"/>
    </w:r>
    <w:r w:rsidR="005025BB">
      <w:rPr>
        <w:rStyle w:val="PageNumber"/>
      </w:rPr>
      <w:instrText xml:space="preserve">PAGE  </w:instrText>
    </w:r>
    <w:r>
      <w:rPr>
        <w:rStyle w:val="PageNumber"/>
      </w:rPr>
      <w:fldChar w:fldCharType="end"/>
    </w:r>
  </w:p>
  <w:p w:rsidR="005025BB" w:rsidRDefault="005025BB" w:rsidP="002B6CD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6394"/>
      <w:docPartObj>
        <w:docPartGallery w:val="Page Numbers (Bottom of Page)"/>
        <w:docPartUnique/>
      </w:docPartObj>
    </w:sdtPr>
    <w:sdtContent>
      <w:p w:rsidR="005025BB" w:rsidRDefault="008E7F5F">
        <w:pPr>
          <w:pStyle w:val="Footer"/>
          <w:jc w:val="center"/>
        </w:pPr>
        <w:fldSimple w:instr=" PAGE   \* MERGEFORMAT ">
          <w:r w:rsidR="00736D1E">
            <w:rPr>
              <w:noProof/>
            </w:rPr>
            <w:t>1</w:t>
          </w:r>
        </w:fldSimple>
      </w:p>
    </w:sdtContent>
  </w:sdt>
  <w:p w:rsidR="005025BB" w:rsidRPr="00CB21DD" w:rsidRDefault="005025BB" w:rsidP="00CB21DD">
    <w:pPr>
      <w:pStyle w:val="Footer"/>
      <w:rPr>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BB" w:rsidRDefault="005025B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6398"/>
      <w:docPartObj>
        <w:docPartGallery w:val="Page Numbers (Bottom of Page)"/>
        <w:docPartUnique/>
      </w:docPartObj>
    </w:sdtPr>
    <w:sdtContent>
      <w:p w:rsidR="005025BB" w:rsidRDefault="008E7F5F">
        <w:pPr>
          <w:pStyle w:val="Footer"/>
          <w:jc w:val="center"/>
        </w:pPr>
        <w:fldSimple w:instr=" PAGE   \* MERGEFORMAT ">
          <w:r w:rsidR="00736D1E">
            <w:rPr>
              <w:noProof/>
            </w:rPr>
            <w:t>44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5BB" w:rsidRDefault="005025BB" w:rsidP="00E3109B">
      <w:pPr>
        <w:spacing w:after="0" w:line="240" w:lineRule="auto"/>
      </w:pPr>
      <w:r>
        <w:separator/>
      </w:r>
    </w:p>
  </w:footnote>
  <w:footnote w:type="continuationSeparator" w:id="0">
    <w:p w:rsidR="005025BB" w:rsidRDefault="005025BB" w:rsidP="00E310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BB" w:rsidRPr="00E3109B" w:rsidRDefault="008E7F5F">
    <w:pPr>
      <w:pStyle w:val="Header"/>
      <w:rPr>
        <w:u w:val="single"/>
      </w:rPr>
    </w:pPr>
    <w:sdt>
      <w:sdtPr>
        <w:id w:val="3124786"/>
        <w:docPartObj>
          <w:docPartGallery w:val="Watermarks"/>
          <w:docPartUnique/>
        </w:docPartObj>
      </w:sdtPr>
      <w:sdtContent>
        <w:r>
          <w:rPr>
            <w:noProof/>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025BB">
      <w:rPr>
        <w:u w:val="single"/>
      </w:rPr>
      <w:t>Fort Polk CBA – Draft #2</w:t>
    </w:r>
    <w:r w:rsidR="005025BB">
      <w:rPr>
        <w:u w:val="single"/>
      </w:rPr>
      <w:tab/>
    </w:r>
    <w:r w:rsidR="005025BB">
      <w:rPr>
        <w:u w:val="single"/>
      </w:rPr>
      <w:tab/>
      <w:t>08-03-2010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BB" w:rsidRDefault="005025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BB" w:rsidRPr="00E3109B" w:rsidRDefault="008E7F5F" w:rsidP="00486771">
    <w:pPr>
      <w:pStyle w:val="Header"/>
      <w:rPr>
        <w:u w:val="single"/>
      </w:rPr>
    </w:pPr>
    <w:sdt>
      <w:sdtPr>
        <w:id w:val="16696400"/>
        <w:docPartObj>
          <w:docPartGallery w:val="Watermarks"/>
          <w:docPartUnique/>
        </w:docPartObj>
      </w:sdtPr>
      <w:sdtContent>
        <w:r>
          <w:rPr>
            <w:noProof/>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025BB">
      <w:rPr>
        <w:u w:val="single"/>
      </w:rPr>
      <w:t>Fort Polk CBA – Draft #2</w:t>
    </w:r>
    <w:r w:rsidR="005025BB">
      <w:rPr>
        <w:u w:val="single"/>
      </w:rPr>
      <w:tab/>
    </w:r>
    <w:r w:rsidR="005025BB">
      <w:rPr>
        <w:u w:val="single"/>
      </w:rPr>
      <w:tab/>
      <w:t>8-03</w:t>
    </w:r>
    <w:r w:rsidR="005025BB" w:rsidRPr="00E3109B">
      <w:rPr>
        <w:u w:val="single"/>
      </w:rPr>
      <w:t>-10</w:t>
    </w:r>
  </w:p>
  <w:p w:rsidR="005025BB" w:rsidRDefault="005025BB">
    <w:pPr>
      <w:pStyle w:val="Header"/>
      <w:rPr>
        <w:rFonts w:ascii="Arial" w:hAnsi="Arial" w:cs="Arial"/>
        <w:color w:val="999999"/>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BB" w:rsidRDefault="005025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CBE79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D0D97"/>
    <w:multiLevelType w:val="hybridMultilevel"/>
    <w:tmpl w:val="EF68206E"/>
    <w:lvl w:ilvl="0" w:tplc="9E163EC8">
      <w:start w:val="1"/>
      <w:numFmt w:val="lowerLetter"/>
      <w:lvlText w:val="%1."/>
      <w:lvlJc w:val="left"/>
      <w:pPr>
        <w:ind w:left="1800" w:hanging="360"/>
      </w:pPr>
      <w:rPr>
        <w:rFonts w:hint="default"/>
      </w:rPr>
    </w:lvl>
    <w:lvl w:ilvl="1" w:tplc="8E92F3F0">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131318"/>
    <w:multiLevelType w:val="hybridMultilevel"/>
    <w:tmpl w:val="E7042F32"/>
    <w:lvl w:ilvl="0" w:tplc="0E6A69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4B7431"/>
    <w:multiLevelType w:val="multilevel"/>
    <w:tmpl w:val="04023844"/>
    <w:lvl w:ilvl="0">
      <w:start w:val="1"/>
      <w:numFmt w:val="decimal"/>
      <w:lvlText w:val="(%1)"/>
      <w:lvlJc w:val="left"/>
      <w:pPr>
        <w:tabs>
          <w:tab w:val="num" w:pos="1440"/>
        </w:tabs>
        <w:ind w:left="1440" w:hanging="360"/>
      </w:pPr>
      <w:rPr>
        <w:rFonts w:ascii="Calibri" w:eastAsia="Calibri" w:hAnsi="Calibri" w:cs="Times New Roman"/>
      </w:rPr>
    </w:lvl>
    <w:lvl w:ilvl="1">
      <w:start w:val="1"/>
      <w:numFmt w:val="lowerLetter"/>
      <w:lvlText w:val="%2. "/>
      <w:lvlJc w:val="left"/>
      <w:pPr>
        <w:tabs>
          <w:tab w:val="num" w:pos="1800"/>
        </w:tabs>
        <w:ind w:left="1800" w:hanging="360"/>
      </w:pPr>
      <w:rPr>
        <w:rFonts w:hint="default"/>
      </w:rPr>
    </w:lvl>
    <w:lvl w:ilvl="2">
      <w:start w:val="1"/>
      <w:numFmt w:val="none"/>
      <w:lvlText w:val="(1) "/>
      <w:lvlJc w:val="left"/>
      <w:pPr>
        <w:tabs>
          <w:tab w:val="num" w:pos="2160"/>
        </w:tabs>
        <w:ind w:left="2160" w:hanging="360"/>
      </w:pPr>
      <w:rPr>
        <w:rFonts w:hint="default"/>
      </w:rPr>
    </w:lvl>
    <w:lvl w:ilvl="3">
      <w:start w:val="1"/>
      <w:numFmt w:val="none"/>
      <w:lvlText w:val="(a) "/>
      <w:lvlJc w:val="left"/>
      <w:pPr>
        <w:tabs>
          <w:tab w:val="num" w:pos="2520"/>
        </w:tabs>
        <w:ind w:left="2520" w:hanging="360"/>
      </w:pPr>
      <w:rPr>
        <w:rFonts w:hint="default"/>
      </w:rPr>
    </w:lvl>
    <w:lvl w:ilvl="4">
      <w:start w:val="1"/>
      <w:numFmt w:val="lowerRoman"/>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4">
    <w:nsid w:val="07770542"/>
    <w:multiLevelType w:val="multilevel"/>
    <w:tmpl w:val="B3A8DBA6"/>
    <w:lvl w:ilvl="0">
      <w:start w:val="1"/>
      <w:numFmt w:val="lowerLetter"/>
      <w:lvlText w:val="%1."/>
      <w:lvlJc w:val="left"/>
      <w:pPr>
        <w:tabs>
          <w:tab w:val="num" w:pos="360"/>
        </w:tabs>
        <w:ind w:left="720" w:hanging="720"/>
      </w:pPr>
      <w:rPr>
        <w:rFonts w:hint="default"/>
      </w:rPr>
    </w:lvl>
    <w:lvl w:ilvl="1">
      <w:start w:val="1"/>
      <w:numFmt w:val="decimal"/>
      <w:lvlText w:val="%2."/>
      <w:lvlJc w:val="left"/>
      <w:pPr>
        <w:tabs>
          <w:tab w:val="num" w:pos="1080"/>
        </w:tabs>
        <w:ind w:left="1512" w:hanging="792"/>
      </w:pPr>
      <w:rPr>
        <w:rFonts w:hint="default"/>
      </w:rPr>
    </w:lvl>
    <w:lvl w:ilvl="2">
      <w:start w:val="1"/>
      <w:numFmt w:val="lowerLetter"/>
      <w:lvlText w:val="%3."/>
      <w:lvlJc w:val="left"/>
      <w:pPr>
        <w:tabs>
          <w:tab w:val="num" w:pos="1800"/>
        </w:tabs>
        <w:ind w:left="2232" w:hanging="792"/>
      </w:pPr>
      <w:rPr>
        <w:rFonts w:hint="default"/>
      </w:rPr>
    </w:lvl>
    <w:lvl w:ilvl="3">
      <w:start w:val="1"/>
      <w:numFmt w:val="none"/>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0A2E47EE"/>
    <w:multiLevelType w:val="multilevel"/>
    <w:tmpl w:val="4E685E3C"/>
    <w:lvl w:ilvl="0">
      <w:start w:val="1"/>
      <w:numFmt w:val="upperLetter"/>
      <w:pStyle w:val="Heading1"/>
      <w:lvlText w:val="%1."/>
      <w:lvlJc w:val="left"/>
      <w:pPr>
        <w:tabs>
          <w:tab w:val="num" w:pos="360"/>
        </w:tabs>
        <w:ind w:left="720" w:hanging="720"/>
      </w:pPr>
      <w:rPr>
        <w:rFonts w:hint="default"/>
      </w:rPr>
    </w:lvl>
    <w:lvl w:ilvl="1">
      <w:start w:val="1"/>
      <w:numFmt w:val="decimal"/>
      <w:pStyle w:val="Heading2"/>
      <w:lvlText w:val="%2."/>
      <w:lvlJc w:val="left"/>
      <w:pPr>
        <w:tabs>
          <w:tab w:val="num" w:pos="1080"/>
        </w:tabs>
        <w:ind w:left="1512" w:hanging="792"/>
      </w:pPr>
      <w:rPr>
        <w:rFonts w:hint="default"/>
      </w:rPr>
    </w:lvl>
    <w:lvl w:ilvl="2">
      <w:start w:val="1"/>
      <w:numFmt w:val="lowerLetter"/>
      <w:pStyle w:val="Heading3"/>
      <w:lvlText w:val="%3."/>
      <w:lvlJc w:val="left"/>
      <w:pPr>
        <w:tabs>
          <w:tab w:val="num" w:pos="1800"/>
        </w:tabs>
        <w:ind w:left="2232" w:hanging="792"/>
      </w:pPr>
      <w:rPr>
        <w:rFonts w:hint="default"/>
      </w:rPr>
    </w:lvl>
    <w:lvl w:ilvl="3">
      <w:start w:val="1"/>
      <w:numFmt w:val="none"/>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nsid w:val="0CE97251"/>
    <w:multiLevelType w:val="hybridMultilevel"/>
    <w:tmpl w:val="87B81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A574D"/>
    <w:multiLevelType w:val="hybridMultilevel"/>
    <w:tmpl w:val="F9EEC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970C85"/>
    <w:multiLevelType w:val="multilevel"/>
    <w:tmpl w:val="02CE1AB4"/>
    <w:lvl w:ilvl="0">
      <w:start w:val="12"/>
      <w:numFmt w:val="decimal"/>
      <w:lvlText w:val="%1."/>
      <w:lvlJc w:val="left"/>
      <w:pPr>
        <w:ind w:left="444" w:hanging="44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3."/>
      <w:lvlJc w:val="left"/>
      <w:pPr>
        <w:ind w:left="1080" w:hanging="1080"/>
      </w:pPr>
      <w:rPr>
        <w:rFonts w:hint="default"/>
      </w:rPr>
    </w:lvl>
    <w:lvl w:ilvl="4">
      <w:start w:val="1"/>
      <w:numFmt w:val="decimal"/>
      <w:lvlText w:val="%1.%2.%3.%3.%4."/>
      <w:lvlJc w:val="left"/>
      <w:pPr>
        <w:ind w:left="1080" w:hanging="1080"/>
      </w:pPr>
      <w:rPr>
        <w:rFonts w:hint="default"/>
      </w:rPr>
    </w:lvl>
    <w:lvl w:ilvl="5">
      <w:start w:val="1"/>
      <w:numFmt w:val="decimal"/>
      <w:lvlText w:val="%1.%2.%3.%3.%4.%5."/>
      <w:lvlJc w:val="left"/>
      <w:pPr>
        <w:ind w:left="1440" w:hanging="1440"/>
      </w:pPr>
      <w:rPr>
        <w:rFonts w:hint="default"/>
      </w:rPr>
    </w:lvl>
    <w:lvl w:ilvl="6">
      <w:start w:val="1"/>
      <w:numFmt w:val="decimal"/>
      <w:lvlText w:val="%1.%2.%3.%3.%4.%5.%6."/>
      <w:lvlJc w:val="left"/>
      <w:pPr>
        <w:ind w:left="1440" w:hanging="1440"/>
      </w:pPr>
      <w:rPr>
        <w:rFonts w:hint="default"/>
      </w:rPr>
    </w:lvl>
    <w:lvl w:ilvl="7">
      <w:start w:val="1"/>
      <w:numFmt w:val="decimal"/>
      <w:lvlText w:val="%1.%2.%3.%3.%4.%5.%6.%7."/>
      <w:lvlJc w:val="left"/>
      <w:pPr>
        <w:ind w:left="1800" w:hanging="1800"/>
      </w:pPr>
      <w:rPr>
        <w:rFonts w:hint="default"/>
      </w:rPr>
    </w:lvl>
    <w:lvl w:ilvl="8">
      <w:start w:val="1"/>
      <w:numFmt w:val="decimal"/>
      <w:lvlText w:val="%1.%2.%3.%3.%4.%5.%6.%7.%8."/>
      <w:lvlJc w:val="left"/>
      <w:pPr>
        <w:ind w:left="1800" w:hanging="1800"/>
      </w:pPr>
      <w:rPr>
        <w:rFonts w:hint="default"/>
      </w:rPr>
    </w:lvl>
  </w:abstractNum>
  <w:abstractNum w:abstractNumId="9">
    <w:nsid w:val="154774EA"/>
    <w:multiLevelType w:val="hybridMultilevel"/>
    <w:tmpl w:val="0D027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92DE7"/>
    <w:multiLevelType w:val="hybridMultilevel"/>
    <w:tmpl w:val="6B0AC3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64A44EF"/>
    <w:multiLevelType w:val="hybridMultilevel"/>
    <w:tmpl w:val="A82C1E0A"/>
    <w:lvl w:ilvl="0" w:tplc="04090019">
      <w:start w:val="1"/>
      <w:numFmt w:val="lowerLetter"/>
      <w:lvlText w:val="%1."/>
      <w:lvlJc w:val="left"/>
      <w:pPr>
        <w:ind w:left="72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1429E"/>
    <w:multiLevelType w:val="hybridMultilevel"/>
    <w:tmpl w:val="B8065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252290"/>
    <w:multiLevelType w:val="hybridMultilevel"/>
    <w:tmpl w:val="5C84BB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26803174"/>
    <w:multiLevelType w:val="hybridMultilevel"/>
    <w:tmpl w:val="334C5F02"/>
    <w:lvl w:ilvl="0" w:tplc="A2B6A2AC">
      <w:start w:val="1"/>
      <w:numFmt w:val="lowerLetter"/>
      <w:lvlText w:val="(%1)"/>
      <w:lvlJc w:val="left"/>
      <w:pPr>
        <w:ind w:left="1176" w:hanging="4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0060E4"/>
    <w:multiLevelType w:val="hybridMultilevel"/>
    <w:tmpl w:val="B196415C"/>
    <w:lvl w:ilvl="0" w:tplc="A5F2AC26">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C33722"/>
    <w:multiLevelType w:val="hybridMultilevel"/>
    <w:tmpl w:val="C046CC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E3F53C2"/>
    <w:multiLevelType w:val="multilevel"/>
    <w:tmpl w:val="12722722"/>
    <w:lvl w:ilvl="0">
      <w:start w:val="22"/>
      <w:numFmt w:val="decimal"/>
      <w:lvlText w:val="%1"/>
      <w:lvlJc w:val="left"/>
      <w:pPr>
        <w:ind w:left="696" w:hanging="696"/>
      </w:pPr>
      <w:rPr>
        <w:rFonts w:hint="default"/>
        <w:b/>
      </w:rPr>
    </w:lvl>
    <w:lvl w:ilvl="1">
      <w:start w:val="3"/>
      <w:numFmt w:val="decimal"/>
      <w:lvlText w:val="%1.%2"/>
      <w:lvlJc w:val="left"/>
      <w:pPr>
        <w:ind w:left="1056" w:hanging="696"/>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8">
    <w:nsid w:val="31497255"/>
    <w:multiLevelType w:val="hybridMultilevel"/>
    <w:tmpl w:val="E0F019AA"/>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9">
    <w:nsid w:val="36C435E9"/>
    <w:multiLevelType w:val="hybridMultilevel"/>
    <w:tmpl w:val="C46617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B40DDF"/>
    <w:multiLevelType w:val="multilevel"/>
    <w:tmpl w:val="C1A8CACC"/>
    <w:lvl w:ilvl="0">
      <w:start w:val="8"/>
      <w:numFmt w:val="decimal"/>
      <w:lvlText w:val="%1"/>
      <w:lvlJc w:val="left"/>
      <w:pPr>
        <w:ind w:left="492" w:hanging="492"/>
      </w:pPr>
      <w:rPr>
        <w:rFonts w:hint="default"/>
        <w:b/>
      </w:rPr>
    </w:lvl>
    <w:lvl w:ilvl="1">
      <w:start w:val="1"/>
      <w:numFmt w:val="decimal"/>
      <w:lvlText w:val="%1.%2"/>
      <w:lvlJc w:val="left"/>
      <w:pPr>
        <w:ind w:left="852" w:hanging="492"/>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nsid w:val="41D82D04"/>
    <w:multiLevelType w:val="hybridMultilevel"/>
    <w:tmpl w:val="A93049C6"/>
    <w:lvl w:ilvl="0" w:tplc="C138183A">
      <w:start w:val="1"/>
      <w:numFmt w:val="low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22">
    <w:nsid w:val="42340D45"/>
    <w:multiLevelType w:val="multilevel"/>
    <w:tmpl w:val="7B5279EE"/>
    <w:lvl w:ilvl="0">
      <w:start w:val="9"/>
      <w:numFmt w:val="decimalZero"/>
      <w:lvlText w:val="%1"/>
      <w:lvlJc w:val="left"/>
      <w:pPr>
        <w:ind w:left="1296" w:hanging="1296"/>
      </w:pPr>
      <w:rPr>
        <w:rFonts w:hint="default"/>
      </w:rPr>
    </w:lvl>
    <w:lvl w:ilvl="1">
      <w:start w:val="2"/>
      <w:numFmt w:val="decimalZero"/>
      <w:lvlText w:val="%1.%2.0"/>
      <w:lvlJc w:val="left"/>
      <w:pPr>
        <w:ind w:left="1296" w:hanging="1296"/>
      </w:pPr>
      <w:rPr>
        <w:rFonts w:hint="default"/>
        <w:b w:val="0"/>
      </w:rPr>
    </w:lvl>
    <w:lvl w:ilvl="2">
      <w:start w:val="1"/>
      <w:numFmt w:val="decimalZero"/>
      <w:lvlText w:val="%1.%2.%3"/>
      <w:lvlJc w:val="left"/>
      <w:pPr>
        <w:ind w:left="1296" w:hanging="129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4608619A"/>
    <w:multiLevelType w:val="hybridMultilevel"/>
    <w:tmpl w:val="42E83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C7024"/>
    <w:multiLevelType w:val="hybridMultilevel"/>
    <w:tmpl w:val="0D027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50A72"/>
    <w:multiLevelType w:val="hybridMultilevel"/>
    <w:tmpl w:val="EEF49F36"/>
    <w:lvl w:ilvl="0" w:tplc="A87064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417A86"/>
    <w:multiLevelType w:val="hybridMultilevel"/>
    <w:tmpl w:val="5F92F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35BF1"/>
    <w:multiLevelType w:val="hybridMultilevel"/>
    <w:tmpl w:val="C81C82C4"/>
    <w:lvl w:ilvl="0" w:tplc="FF82B068">
      <w:start w:val="1"/>
      <w:numFmt w:val="lowerLetter"/>
      <w:lvlText w:val="%1."/>
      <w:lvlJc w:val="left"/>
      <w:pPr>
        <w:tabs>
          <w:tab w:val="num" w:pos="1101"/>
        </w:tabs>
        <w:ind w:left="1101" w:hanging="360"/>
      </w:pPr>
      <w:rPr>
        <w:rFonts w:hint="default"/>
      </w:rPr>
    </w:lvl>
    <w:lvl w:ilvl="1" w:tplc="E160A5D4">
      <w:start w:val="2"/>
      <w:numFmt w:val="decimal"/>
      <w:lvlText w:val="(%2)"/>
      <w:lvlJc w:val="left"/>
      <w:pPr>
        <w:tabs>
          <w:tab w:val="num" w:pos="1821"/>
        </w:tabs>
        <w:ind w:left="1821" w:hanging="360"/>
      </w:pPr>
      <w:rPr>
        <w:rFonts w:ascii="Arial" w:hAnsi="Arial" w:cs="Arial" w:hint="default"/>
        <w:sz w:val="20"/>
      </w:rPr>
    </w:lvl>
    <w:lvl w:ilvl="2" w:tplc="CE9E275E">
      <w:start w:val="1"/>
      <w:numFmt w:val="lowerLetter"/>
      <w:lvlText w:val="(%3)"/>
      <w:lvlJc w:val="left"/>
      <w:pPr>
        <w:tabs>
          <w:tab w:val="num" w:pos="3081"/>
        </w:tabs>
        <w:ind w:left="3081" w:hanging="720"/>
      </w:pPr>
      <w:rPr>
        <w:rFonts w:hint="default"/>
        <w:b w:val="0"/>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8">
    <w:nsid w:val="53F81614"/>
    <w:multiLevelType w:val="hybridMultilevel"/>
    <w:tmpl w:val="CF42A126"/>
    <w:lvl w:ilvl="0" w:tplc="AD7AB66C">
      <w:start w:val="1"/>
      <w:numFmt w:val="lowerLetter"/>
      <w:lvlText w:val="%1."/>
      <w:lvlJc w:val="left"/>
      <w:pPr>
        <w:ind w:left="728" w:hanging="360"/>
      </w:pPr>
      <w:rPr>
        <w:rFonts w:hint="default"/>
      </w:rPr>
    </w:lvl>
    <w:lvl w:ilvl="1" w:tplc="519AE91A">
      <w:start w:val="1"/>
      <w:numFmt w:val="bullet"/>
      <w:lvlText w:val="•"/>
      <w:lvlJc w:val="left"/>
      <w:pPr>
        <w:ind w:left="1808" w:hanging="720"/>
      </w:pPr>
      <w:rPr>
        <w:rFonts w:ascii="Times New Roman" w:hAnsi="Times New Roman" w:hint="default"/>
      </w:r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9">
    <w:nsid w:val="587C45EA"/>
    <w:multiLevelType w:val="hybridMultilevel"/>
    <w:tmpl w:val="E6609C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D9F70FA"/>
    <w:multiLevelType w:val="hybridMultilevel"/>
    <w:tmpl w:val="DBA26F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F546BCE"/>
    <w:multiLevelType w:val="hybridMultilevel"/>
    <w:tmpl w:val="3CF60A32"/>
    <w:lvl w:ilvl="0" w:tplc="519AE91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EF240D"/>
    <w:multiLevelType w:val="hybridMultilevel"/>
    <w:tmpl w:val="088A0286"/>
    <w:lvl w:ilvl="0" w:tplc="00C2868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3DC4335"/>
    <w:multiLevelType w:val="multilevel"/>
    <w:tmpl w:val="3BDAAEB0"/>
    <w:lvl w:ilvl="0">
      <w:start w:val="20"/>
      <w:numFmt w:val="decimal"/>
      <w:lvlText w:val="%1"/>
      <w:lvlJc w:val="left"/>
      <w:pPr>
        <w:ind w:left="552" w:hanging="552"/>
      </w:pPr>
      <w:rPr>
        <w:rFonts w:hint="default"/>
        <w:b/>
        <w:u w:val="single"/>
      </w:rPr>
    </w:lvl>
    <w:lvl w:ilvl="1">
      <w:start w:val="4"/>
      <w:numFmt w:val="decimal"/>
      <w:lvlText w:val="%1.%2"/>
      <w:lvlJc w:val="left"/>
      <w:pPr>
        <w:ind w:left="736" w:hanging="552"/>
      </w:pPr>
      <w:rPr>
        <w:rFonts w:hint="default"/>
        <w:b/>
        <w:u w:val="none"/>
      </w:rPr>
    </w:lvl>
    <w:lvl w:ilvl="2">
      <w:start w:val="1"/>
      <w:numFmt w:val="decimal"/>
      <w:lvlText w:val="%1.%2.%3"/>
      <w:lvlJc w:val="left"/>
      <w:pPr>
        <w:ind w:left="1088" w:hanging="720"/>
      </w:pPr>
      <w:rPr>
        <w:rFonts w:hint="default"/>
        <w:b/>
        <w:u w:val="none"/>
      </w:rPr>
    </w:lvl>
    <w:lvl w:ilvl="3">
      <w:start w:val="1"/>
      <w:numFmt w:val="decimal"/>
      <w:lvlText w:val="%1.%2.%3.%4"/>
      <w:lvlJc w:val="left"/>
      <w:pPr>
        <w:ind w:left="1272" w:hanging="720"/>
      </w:pPr>
      <w:rPr>
        <w:rFonts w:hint="default"/>
        <w:b/>
        <w:u w:val="single"/>
      </w:rPr>
    </w:lvl>
    <w:lvl w:ilvl="4">
      <w:start w:val="1"/>
      <w:numFmt w:val="decimal"/>
      <w:lvlText w:val="%1.%2.%3.%4.%5"/>
      <w:lvlJc w:val="left"/>
      <w:pPr>
        <w:ind w:left="1816" w:hanging="1080"/>
      </w:pPr>
      <w:rPr>
        <w:rFonts w:hint="default"/>
        <w:b/>
        <w:u w:val="single"/>
      </w:rPr>
    </w:lvl>
    <w:lvl w:ilvl="5">
      <w:start w:val="1"/>
      <w:numFmt w:val="decimal"/>
      <w:lvlText w:val="%1.%2.%3.%4.%5.%6"/>
      <w:lvlJc w:val="left"/>
      <w:pPr>
        <w:ind w:left="2000" w:hanging="1080"/>
      </w:pPr>
      <w:rPr>
        <w:rFonts w:hint="default"/>
        <w:b/>
        <w:u w:val="single"/>
      </w:rPr>
    </w:lvl>
    <w:lvl w:ilvl="6">
      <w:start w:val="1"/>
      <w:numFmt w:val="decimal"/>
      <w:lvlText w:val="%1.%2.%3.%4.%5.%6.%7"/>
      <w:lvlJc w:val="left"/>
      <w:pPr>
        <w:ind w:left="2544" w:hanging="1440"/>
      </w:pPr>
      <w:rPr>
        <w:rFonts w:hint="default"/>
        <w:b/>
        <w:u w:val="single"/>
      </w:rPr>
    </w:lvl>
    <w:lvl w:ilvl="7">
      <w:start w:val="1"/>
      <w:numFmt w:val="decimal"/>
      <w:lvlText w:val="%1.%2.%3.%4.%5.%6.%7.%8"/>
      <w:lvlJc w:val="left"/>
      <w:pPr>
        <w:ind w:left="2728" w:hanging="1440"/>
      </w:pPr>
      <w:rPr>
        <w:rFonts w:hint="default"/>
        <w:b/>
        <w:u w:val="single"/>
      </w:rPr>
    </w:lvl>
    <w:lvl w:ilvl="8">
      <w:start w:val="1"/>
      <w:numFmt w:val="decimal"/>
      <w:lvlText w:val="%1.%2.%3.%4.%5.%6.%7.%8.%9"/>
      <w:lvlJc w:val="left"/>
      <w:pPr>
        <w:ind w:left="2912" w:hanging="1440"/>
      </w:pPr>
      <w:rPr>
        <w:rFonts w:hint="default"/>
        <w:b/>
        <w:u w:val="single"/>
      </w:rPr>
    </w:lvl>
  </w:abstractNum>
  <w:abstractNum w:abstractNumId="34">
    <w:nsid w:val="65356C00"/>
    <w:multiLevelType w:val="multilevel"/>
    <w:tmpl w:val="2EAE153E"/>
    <w:lvl w:ilvl="0">
      <w:start w:val="22"/>
      <w:numFmt w:val="decimal"/>
      <w:lvlText w:val="%1"/>
      <w:lvlJc w:val="left"/>
      <w:pPr>
        <w:ind w:left="624" w:hanging="624"/>
      </w:pPr>
      <w:rPr>
        <w:rFonts w:hint="default"/>
        <w:b/>
        <w:i w:val="0"/>
        <w:u w:val="single"/>
      </w:rPr>
    </w:lvl>
    <w:lvl w:ilvl="1">
      <w:start w:val="1"/>
      <w:numFmt w:val="decimal"/>
      <w:lvlText w:val="%1.%2"/>
      <w:lvlJc w:val="left"/>
      <w:pPr>
        <w:ind w:left="1164" w:hanging="624"/>
      </w:pPr>
      <w:rPr>
        <w:rFonts w:hint="default"/>
        <w:b/>
        <w:i w:val="0"/>
        <w:u w:val="single"/>
      </w:rPr>
    </w:lvl>
    <w:lvl w:ilvl="2">
      <w:start w:val="3"/>
      <w:numFmt w:val="decimal"/>
      <w:lvlText w:val="%1.%2.%3"/>
      <w:lvlJc w:val="left"/>
      <w:pPr>
        <w:ind w:left="1800" w:hanging="720"/>
      </w:pPr>
      <w:rPr>
        <w:rFonts w:hint="default"/>
        <w:b/>
        <w:i w:val="0"/>
        <w:u w:val="none"/>
      </w:rPr>
    </w:lvl>
    <w:lvl w:ilvl="3">
      <w:start w:val="1"/>
      <w:numFmt w:val="decimal"/>
      <w:lvlText w:val="%1.%2.%3.%4"/>
      <w:lvlJc w:val="left"/>
      <w:pPr>
        <w:ind w:left="2340" w:hanging="720"/>
      </w:pPr>
      <w:rPr>
        <w:rFonts w:hint="default"/>
        <w:b/>
        <w:i w:val="0"/>
        <w:u w:val="single"/>
      </w:rPr>
    </w:lvl>
    <w:lvl w:ilvl="4">
      <w:start w:val="1"/>
      <w:numFmt w:val="decimal"/>
      <w:lvlText w:val="%1.%2.%3.%4.%5"/>
      <w:lvlJc w:val="left"/>
      <w:pPr>
        <w:ind w:left="3240" w:hanging="1080"/>
      </w:pPr>
      <w:rPr>
        <w:rFonts w:hint="default"/>
        <w:b/>
        <w:i w:val="0"/>
        <w:u w:val="single"/>
      </w:rPr>
    </w:lvl>
    <w:lvl w:ilvl="5">
      <w:start w:val="1"/>
      <w:numFmt w:val="decimal"/>
      <w:lvlText w:val="%1.%2.%3.%4.%5.%6"/>
      <w:lvlJc w:val="left"/>
      <w:pPr>
        <w:ind w:left="3780" w:hanging="1080"/>
      </w:pPr>
      <w:rPr>
        <w:rFonts w:hint="default"/>
        <w:b/>
        <w:i w:val="0"/>
        <w:u w:val="single"/>
      </w:rPr>
    </w:lvl>
    <w:lvl w:ilvl="6">
      <w:start w:val="1"/>
      <w:numFmt w:val="decimal"/>
      <w:lvlText w:val="%1.%2.%3.%4.%5.%6.%7"/>
      <w:lvlJc w:val="left"/>
      <w:pPr>
        <w:ind w:left="4680" w:hanging="1440"/>
      </w:pPr>
      <w:rPr>
        <w:rFonts w:hint="default"/>
        <w:b/>
        <w:i w:val="0"/>
        <w:u w:val="single"/>
      </w:rPr>
    </w:lvl>
    <w:lvl w:ilvl="7">
      <w:start w:val="1"/>
      <w:numFmt w:val="decimal"/>
      <w:lvlText w:val="%1.%2.%3.%4.%5.%6.%7.%8"/>
      <w:lvlJc w:val="left"/>
      <w:pPr>
        <w:ind w:left="5220" w:hanging="1440"/>
      </w:pPr>
      <w:rPr>
        <w:rFonts w:hint="default"/>
        <w:b/>
        <w:i w:val="0"/>
        <w:u w:val="single"/>
      </w:rPr>
    </w:lvl>
    <w:lvl w:ilvl="8">
      <w:start w:val="1"/>
      <w:numFmt w:val="decimal"/>
      <w:lvlText w:val="%1.%2.%3.%4.%5.%6.%7.%8.%9"/>
      <w:lvlJc w:val="left"/>
      <w:pPr>
        <w:ind w:left="6120" w:hanging="1800"/>
      </w:pPr>
      <w:rPr>
        <w:rFonts w:hint="default"/>
        <w:b/>
        <w:i w:val="0"/>
        <w:u w:val="single"/>
      </w:rPr>
    </w:lvl>
  </w:abstractNum>
  <w:abstractNum w:abstractNumId="35">
    <w:nsid w:val="66E34ECC"/>
    <w:multiLevelType w:val="multilevel"/>
    <w:tmpl w:val="C9CC197C"/>
    <w:lvl w:ilvl="0">
      <w:start w:val="12"/>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9B46A06"/>
    <w:multiLevelType w:val="hybridMultilevel"/>
    <w:tmpl w:val="54A229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FB1ED5"/>
    <w:multiLevelType w:val="hybridMultilevel"/>
    <w:tmpl w:val="2DD48B90"/>
    <w:lvl w:ilvl="0" w:tplc="04090019">
      <w:start w:val="1"/>
      <w:numFmt w:val="lowerLetter"/>
      <w:lvlText w:val="%1."/>
      <w:lvlJc w:val="left"/>
      <w:pPr>
        <w:ind w:left="1119" w:hanging="360"/>
      </w:pPr>
    </w:lvl>
    <w:lvl w:ilvl="1" w:tplc="04090019">
      <w:start w:val="1"/>
      <w:numFmt w:val="lowerLetter"/>
      <w:lvlText w:val="%2."/>
      <w:lvlJc w:val="left"/>
      <w:pPr>
        <w:ind w:left="1839" w:hanging="360"/>
      </w:pPr>
    </w:lvl>
    <w:lvl w:ilvl="2" w:tplc="0409001B">
      <w:start w:val="1"/>
      <w:numFmt w:val="lowerRoman"/>
      <w:lvlText w:val="%3."/>
      <w:lvlJc w:val="right"/>
      <w:pPr>
        <w:ind w:left="2559" w:hanging="180"/>
      </w:pPr>
    </w:lvl>
    <w:lvl w:ilvl="3" w:tplc="0409000F">
      <w:start w:val="1"/>
      <w:numFmt w:val="decimal"/>
      <w:lvlText w:val="%4."/>
      <w:lvlJc w:val="left"/>
      <w:pPr>
        <w:ind w:left="3279" w:hanging="360"/>
      </w:pPr>
    </w:lvl>
    <w:lvl w:ilvl="4" w:tplc="04090019">
      <w:start w:val="1"/>
      <w:numFmt w:val="lowerLetter"/>
      <w:lvlText w:val="%5."/>
      <w:lvlJc w:val="left"/>
      <w:pPr>
        <w:ind w:left="3999" w:hanging="360"/>
      </w:pPr>
    </w:lvl>
    <w:lvl w:ilvl="5" w:tplc="0409001B">
      <w:start w:val="1"/>
      <w:numFmt w:val="lowerRoman"/>
      <w:lvlText w:val="%6."/>
      <w:lvlJc w:val="right"/>
      <w:pPr>
        <w:ind w:left="4719" w:hanging="180"/>
      </w:pPr>
    </w:lvl>
    <w:lvl w:ilvl="6" w:tplc="0409000F">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38">
    <w:nsid w:val="7007098E"/>
    <w:multiLevelType w:val="hybridMultilevel"/>
    <w:tmpl w:val="8780A51C"/>
    <w:lvl w:ilvl="0" w:tplc="E9808544">
      <w:start w:val="3"/>
      <w:numFmt w:val="lowerLetter"/>
      <w:lvlText w:val="%1."/>
      <w:lvlJc w:val="left"/>
      <w:pPr>
        <w:tabs>
          <w:tab w:val="num" w:pos="1440"/>
        </w:tabs>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8306BE"/>
    <w:multiLevelType w:val="multilevel"/>
    <w:tmpl w:val="FCD657C6"/>
    <w:lvl w:ilvl="0">
      <w:start w:val="1"/>
      <w:numFmt w:val="lowerLetter"/>
      <w:lvlText w:val="%1."/>
      <w:lvlJc w:val="left"/>
      <w:pPr>
        <w:ind w:left="1800" w:hanging="360"/>
      </w:pPr>
      <w:rPr>
        <w:rFonts w:ascii="Cambria" w:eastAsiaTheme="minorHAnsi" w:hAnsi="Cambria" w:cstheme="minorBidi"/>
      </w:rPr>
    </w:lvl>
    <w:lvl w:ilvl="1">
      <w:start w:val="1"/>
      <w:numFmt w:val="decimal"/>
      <w:isLgl/>
      <w:lvlText w:val="%1.%2"/>
      <w:lvlJc w:val="left"/>
      <w:pPr>
        <w:ind w:left="2160" w:hanging="720"/>
      </w:pPr>
      <w:rPr>
        <w:rFonts w:hint="default"/>
        <w:u w:val="none"/>
      </w:rPr>
    </w:lvl>
    <w:lvl w:ilvl="2">
      <w:start w:val="1"/>
      <w:numFmt w:val="decimal"/>
      <w:isLgl/>
      <w:lvlText w:val="%1.%2.%3"/>
      <w:lvlJc w:val="left"/>
      <w:pPr>
        <w:ind w:left="2160" w:hanging="720"/>
      </w:pPr>
      <w:rPr>
        <w:rFonts w:hint="default"/>
        <w:u w:val="none"/>
      </w:rPr>
    </w:lvl>
    <w:lvl w:ilvl="3">
      <w:start w:val="1"/>
      <w:numFmt w:val="decimal"/>
      <w:isLgl/>
      <w:lvlText w:val="%1.%2.%3.%4"/>
      <w:lvlJc w:val="left"/>
      <w:pPr>
        <w:ind w:left="2520" w:hanging="1080"/>
      </w:pPr>
      <w:rPr>
        <w:rFonts w:hint="default"/>
        <w:u w:val="none"/>
      </w:rPr>
    </w:lvl>
    <w:lvl w:ilvl="4">
      <w:start w:val="1"/>
      <w:numFmt w:val="decimal"/>
      <w:isLgl/>
      <w:lvlText w:val="%1.%2.%3.%4.%5"/>
      <w:lvlJc w:val="left"/>
      <w:pPr>
        <w:ind w:left="2520" w:hanging="1080"/>
      </w:pPr>
      <w:rPr>
        <w:rFonts w:hint="default"/>
        <w:u w:val="none"/>
      </w:rPr>
    </w:lvl>
    <w:lvl w:ilvl="5">
      <w:start w:val="1"/>
      <w:numFmt w:val="decimal"/>
      <w:isLgl/>
      <w:lvlText w:val="%1.%2.%3.%4.%5.%6"/>
      <w:lvlJc w:val="left"/>
      <w:pPr>
        <w:ind w:left="2880" w:hanging="1440"/>
      </w:pPr>
      <w:rPr>
        <w:rFonts w:hint="default"/>
        <w:u w:val="none"/>
      </w:rPr>
    </w:lvl>
    <w:lvl w:ilvl="6">
      <w:start w:val="1"/>
      <w:numFmt w:val="decimal"/>
      <w:isLgl/>
      <w:lvlText w:val="%1.%2.%3.%4.%5.%6.%7"/>
      <w:lvlJc w:val="left"/>
      <w:pPr>
        <w:ind w:left="2880" w:hanging="1440"/>
      </w:pPr>
      <w:rPr>
        <w:rFonts w:hint="default"/>
        <w:u w:val="none"/>
      </w:rPr>
    </w:lvl>
    <w:lvl w:ilvl="7">
      <w:start w:val="1"/>
      <w:numFmt w:val="decimal"/>
      <w:isLgl/>
      <w:lvlText w:val="%1.%2.%3.%4.%5.%6.%7.%8"/>
      <w:lvlJc w:val="left"/>
      <w:pPr>
        <w:ind w:left="3240" w:hanging="1800"/>
      </w:pPr>
      <w:rPr>
        <w:rFonts w:hint="default"/>
        <w:u w:val="none"/>
      </w:rPr>
    </w:lvl>
    <w:lvl w:ilvl="8">
      <w:start w:val="1"/>
      <w:numFmt w:val="decimal"/>
      <w:isLgl/>
      <w:lvlText w:val="%1.%2.%3.%4.%5.%6.%7.%8.%9"/>
      <w:lvlJc w:val="left"/>
      <w:pPr>
        <w:ind w:left="3240" w:hanging="1800"/>
      </w:pPr>
      <w:rPr>
        <w:rFonts w:hint="default"/>
        <w:u w:val="none"/>
      </w:rPr>
    </w:lvl>
  </w:abstractNum>
  <w:abstractNum w:abstractNumId="40">
    <w:nsid w:val="772D4DFC"/>
    <w:multiLevelType w:val="multilevel"/>
    <w:tmpl w:val="88D84016"/>
    <w:lvl w:ilvl="0">
      <w:start w:val="12"/>
      <w:numFmt w:val="decimal"/>
      <w:lvlText w:val="%1"/>
      <w:lvlJc w:val="left"/>
      <w:pPr>
        <w:ind w:left="696" w:hanging="696"/>
      </w:pPr>
      <w:rPr>
        <w:rFonts w:hint="default"/>
        <w:b/>
      </w:rPr>
    </w:lvl>
    <w:lvl w:ilvl="1">
      <w:start w:val="4"/>
      <w:numFmt w:val="decimal"/>
      <w:lvlText w:val="%1.%2"/>
      <w:lvlJc w:val="left"/>
      <w:pPr>
        <w:ind w:left="1056" w:hanging="696"/>
      </w:pPr>
      <w:rPr>
        <w:rFonts w:hint="default"/>
        <w:b/>
      </w:rPr>
    </w:lvl>
    <w:lvl w:ilvl="2">
      <w:start w:val="1"/>
      <w:numFmt w:val="lowerLetter"/>
      <w:lvlText w:val="%3."/>
      <w:lvlJc w:val="left"/>
      <w:pPr>
        <w:ind w:left="1440" w:hanging="720"/>
      </w:pPr>
      <w:rPr>
        <w:rFonts w:ascii="Cambria" w:eastAsia="Times New Roman" w:hAnsi="Cambria" w:cs="Arial"/>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1">
    <w:nsid w:val="77792C92"/>
    <w:multiLevelType w:val="multilevel"/>
    <w:tmpl w:val="12722722"/>
    <w:lvl w:ilvl="0">
      <w:start w:val="22"/>
      <w:numFmt w:val="decimal"/>
      <w:lvlText w:val="%1"/>
      <w:lvlJc w:val="left"/>
      <w:pPr>
        <w:ind w:left="696" w:hanging="696"/>
      </w:pPr>
      <w:rPr>
        <w:rFonts w:hint="default"/>
        <w:b/>
      </w:rPr>
    </w:lvl>
    <w:lvl w:ilvl="1">
      <w:start w:val="3"/>
      <w:numFmt w:val="decimal"/>
      <w:lvlText w:val="%1.%2"/>
      <w:lvlJc w:val="left"/>
      <w:pPr>
        <w:ind w:left="1056" w:hanging="696"/>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2">
    <w:nsid w:val="7CAD4F24"/>
    <w:multiLevelType w:val="hybridMultilevel"/>
    <w:tmpl w:val="CB2AAB9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426CC2"/>
    <w:multiLevelType w:val="hybridMultilevel"/>
    <w:tmpl w:val="23F49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F971E05"/>
    <w:multiLevelType w:val="hybridMultilevel"/>
    <w:tmpl w:val="C458E8BA"/>
    <w:lvl w:ilvl="0" w:tplc="B06CC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32"/>
  </w:num>
  <w:num w:numId="4">
    <w:abstractNumId w:val="39"/>
  </w:num>
  <w:num w:numId="5">
    <w:abstractNumId w:val="15"/>
  </w:num>
  <w:num w:numId="6">
    <w:abstractNumId w:val="22"/>
  </w:num>
  <w:num w:numId="7">
    <w:abstractNumId w:val="20"/>
  </w:num>
  <w:num w:numId="8">
    <w:abstractNumId w:val="44"/>
  </w:num>
  <w:num w:numId="9">
    <w:abstractNumId w:val="42"/>
  </w:num>
  <w:num w:numId="10">
    <w:abstractNumId w:val="36"/>
  </w:num>
  <w:num w:numId="11">
    <w:abstractNumId w:val="10"/>
  </w:num>
  <w:num w:numId="12">
    <w:abstractNumId w:val="25"/>
  </w:num>
  <w:num w:numId="13">
    <w:abstractNumId w:val="40"/>
  </w:num>
  <w:num w:numId="14">
    <w:abstractNumId w:val="8"/>
  </w:num>
  <w:num w:numId="15">
    <w:abstractNumId w:val="35"/>
  </w:num>
  <w:num w:numId="16">
    <w:abstractNumId w:val="16"/>
  </w:num>
  <w:num w:numId="17">
    <w:abstractNumId w:val="0"/>
  </w:num>
  <w:num w:numId="18">
    <w:abstractNumId w:val="12"/>
  </w:num>
  <w:num w:numId="19">
    <w:abstractNumId w:val="14"/>
  </w:num>
  <w:num w:numId="20">
    <w:abstractNumId w:val="28"/>
  </w:num>
  <w:num w:numId="21">
    <w:abstractNumId w:val="31"/>
  </w:num>
  <w:num w:numId="22">
    <w:abstractNumId w:val="21"/>
  </w:num>
  <w:num w:numId="23">
    <w:abstractNumId w:val="33"/>
  </w:num>
  <w:num w:numId="24">
    <w:abstractNumId w:val="2"/>
  </w:num>
  <w:num w:numId="25">
    <w:abstractNumId w:val="1"/>
  </w:num>
  <w:num w:numId="26">
    <w:abstractNumId w:val="43"/>
  </w:num>
  <w:num w:numId="27">
    <w:abstractNumId w:val="29"/>
  </w:num>
  <w:num w:numId="28">
    <w:abstractNumId w:val="11"/>
  </w:num>
  <w:num w:numId="29">
    <w:abstractNumId w:val="26"/>
  </w:num>
  <w:num w:numId="30">
    <w:abstractNumId w:val="24"/>
  </w:num>
  <w:num w:numId="31">
    <w:abstractNumId w:val="9"/>
  </w:num>
  <w:num w:numId="32">
    <w:abstractNumId w:val="7"/>
  </w:num>
  <w:num w:numId="33">
    <w:abstractNumId w:val="19"/>
  </w:num>
  <w:num w:numId="34">
    <w:abstractNumId w:val="37"/>
  </w:num>
  <w:num w:numId="35">
    <w:abstractNumId w:val="30"/>
  </w:num>
  <w:num w:numId="36">
    <w:abstractNumId w:val="27"/>
  </w:num>
  <w:num w:numId="37">
    <w:abstractNumId w:val="38"/>
  </w:num>
  <w:num w:numId="38">
    <w:abstractNumId w:val="4"/>
  </w:num>
  <w:num w:numId="39">
    <w:abstractNumId w:val="23"/>
  </w:num>
  <w:num w:numId="40">
    <w:abstractNumId w:val="13"/>
  </w:num>
  <w:num w:numId="41">
    <w:abstractNumId w:val="34"/>
  </w:num>
  <w:num w:numId="42">
    <w:abstractNumId w:val="17"/>
  </w:num>
  <w:num w:numId="43">
    <w:abstractNumId w:val="41"/>
  </w:num>
  <w:num w:numId="44">
    <w:abstractNumId w:val="6"/>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E3109B"/>
    <w:rsid w:val="00025C47"/>
    <w:rsid w:val="00055242"/>
    <w:rsid w:val="000B6E2E"/>
    <w:rsid w:val="00137C50"/>
    <w:rsid w:val="001A23AF"/>
    <w:rsid w:val="001E467B"/>
    <w:rsid w:val="00206130"/>
    <w:rsid w:val="00225F9D"/>
    <w:rsid w:val="00243687"/>
    <w:rsid w:val="0027072F"/>
    <w:rsid w:val="0028156E"/>
    <w:rsid w:val="002A27D0"/>
    <w:rsid w:val="002B6CDC"/>
    <w:rsid w:val="00314998"/>
    <w:rsid w:val="00345B98"/>
    <w:rsid w:val="00362D1D"/>
    <w:rsid w:val="003708AA"/>
    <w:rsid w:val="00446B32"/>
    <w:rsid w:val="00465744"/>
    <w:rsid w:val="00475AD1"/>
    <w:rsid w:val="004858B0"/>
    <w:rsid w:val="00486771"/>
    <w:rsid w:val="004C2F01"/>
    <w:rsid w:val="004D252A"/>
    <w:rsid w:val="005025BB"/>
    <w:rsid w:val="005649E0"/>
    <w:rsid w:val="005975CC"/>
    <w:rsid w:val="005F3224"/>
    <w:rsid w:val="005F79FE"/>
    <w:rsid w:val="00652FFB"/>
    <w:rsid w:val="00667381"/>
    <w:rsid w:val="0069180F"/>
    <w:rsid w:val="006C3AF3"/>
    <w:rsid w:val="00736D1E"/>
    <w:rsid w:val="007738A2"/>
    <w:rsid w:val="007936F9"/>
    <w:rsid w:val="0079395C"/>
    <w:rsid w:val="00797DBB"/>
    <w:rsid w:val="007A0E07"/>
    <w:rsid w:val="007A2D8A"/>
    <w:rsid w:val="007B641A"/>
    <w:rsid w:val="008A3BE2"/>
    <w:rsid w:val="008B668D"/>
    <w:rsid w:val="008E7F5F"/>
    <w:rsid w:val="009200CC"/>
    <w:rsid w:val="009F3B5E"/>
    <w:rsid w:val="00A1667D"/>
    <w:rsid w:val="00A16FCA"/>
    <w:rsid w:val="00AB06E1"/>
    <w:rsid w:val="00AC3266"/>
    <w:rsid w:val="00AD189F"/>
    <w:rsid w:val="00B21411"/>
    <w:rsid w:val="00B50E6C"/>
    <w:rsid w:val="00BB3DFD"/>
    <w:rsid w:val="00BF4AFA"/>
    <w:rsid w:val="00C7569F"/>
    <w:rsid w:val="00CA4C00"/>
    <w:rsid w:val="00CB21DD"/>
    <w:rsid w:val="00CD7480"/>
    <w:rsid w:val="00CF32D0"/>
    <w:rsid w:val="00CF39A0"/>
    <w:rsid w:val="00D232B2"/>
    <w:rsid w:val="00D323F7"/>
    <w:rsid w:val="00D71252"/>
    <w:rsid w:val="00D75E3F"/>
    <w:rsid w:val="00DC2DB7"/>
    <w:rsid w:val="00DF6420"/>
    <w:rsid w:val="00E176A4"/>
    <w:rsid w:val="00E3109B"/>
    <w:rsid w:val="00E90677"/>
    <w:rsid w:val="00EF4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242"/>
  </w:style>
  <w:style w:type="paragraph" w:styleId="Heading1">
    <w:name w:val="heading 1"/>
    <w:basedOn w:val="Normal"/>
    <w:next w:val="Normal"/>
    <w:link w:val="Heading1Char"/>
    <w:qFormat/>
    <w:rsid w:val="00D75E3F"/>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D75E3F"/>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75E3F"/>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75E3F"/>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75E3F"/>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D75E3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75E3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75E3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75E3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10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109B"/>
  </w:style>
  <w:style w:type="paragraph" w:styleId="Footer">
    <w:name w:val="footer"/>
    <w:basedOn w:val="Normal"/>
    <w:link w:val="FooterChar"/>
    <w:uiPriority w:val="99"/>
    <w:unhideWhenUsed/>
    <w:rsid w:val="00E31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09B"/>
  </w:style>
  <w:style w:type="character" w:customStyle="1" w:styleId="Heading1Char">
    <w:name w:val="Heading 1 Char"/>
    <w:basedOn w:val="DefaultParagraphFont"/>
    <w:link w:val="Heading1"/>
    <w:rsid w:val="00D75E3F"/>
    <w:rPr>
      <w:rFonts w:ascii="Arial" w:eastAsia="Times New Roman" w:hAnsi="Arial" w:cs="Arial"/>
      <w:b/>
      <w:bCs/>
      <w:kern w:val="32"/>
      <w:sz w:val="32"/>
      <w:szCs w:val="32"/>
    </w:rPr>
  </w:style>
  <w:style w:type="character" w:customStyle="1" w:styleId="Heading2Char">
    <w:name w:val="Heading 2 Char"/>
    <w:basedOn w:val="DefaultParagraphFont"/>
    <w:link w:val="Heading2"/>
    <w:rsid w:val="00D75E3F"/>
    <w:rPr>
      <w:rFonts w:ascii="Arial" w:eastAsia="Times New Roman" w:hAnsi="Arial" w:cs="Arial"/>
      <w:b/>
      <w:bCs/>
      <w:i/>
      <w:iCs/>
      <w:sz w:val="28"/>
      <w:szCs w:val="28"/>
    </w:rPr>
  </w:style>
  <w:style w:type="character" w:customStyle="1" w:styleId="Heading3Char">
    <w:name w:val="Heading 3 Char"/>
    <w:basedOn w:val="DefaultParagraphFont"/>
    <w:link w:val="Heading3"/>
    <w:rsid w:val="00D75E3F"/>
    <w:rPr>
      <w:rFonts w:ascii="Arial" w:eastAsia="Times New Roman" w:hAnsi="Arial" w:cs="Arial"/>
      <w:b/>
      <w:bCs/>
      <w:sz w:val="26"/>
      <w:szCs w:val="26"/>
    </w:rPr>
  </w:style>
  <w:style w:type="character" w:customStyle="1" w:styleId="Heading4Char">
    <w:name w:val="Heading 4 Char"/>
    <w:basedOn w:val="DefaultParagraphFont"/>
    <w:link w:val="Heading4"/>
    <w:rsid w:val="00D75E3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5E3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75E3F"/>
    <w:rPr>
      <w:rFonts w:ascii="Times New Roman" w:eastAsia="Times New Roman" w:hAnsi="Times New Roman" w:cs="Times New Roman"/>
      <w:b/>
      <w:bCs/>
    </w:rPr>
  </w:style>
  <w:style w:type="character" w:customStyle="1" w:styleId="Heading7Char">
    <w:name w:val="Heading 7 Char"/>
    <w:basedOn w:val="DefaultParagraphFont"/>
    <w:link w:val="Heading7"/>
    <w:rsid w:val="00D75E3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75E3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75E3F"/>
    <w:rPr>
      <w:rFonts w:ascii="Arial" w:eastAsia="Times New Roman" w:hAnsi="Arial" w:cs="Arial"/>
    </w:rPr>
  </w:style>
  <w:style w:type="character" w:styleId="Strong">
    <w:name w:val="Strong"/>
    <w:basedOn w:val="DefaultParagraphFont"/>
    <w:uiPriority w:val="22"/>
    <w:qFormat/>
    <w:rsid w:val="00D75E3F"/>
    <w:rPr>
      <w:b/>
      <w:bCs/>
    </w:rPr>
  </w:style>
  <w:style w:type="character" w:styleId="SubtleReference">
    <w:name w:val="Subtle Reference"/>
    <w:basedOn w:val="DefaultParagraphFont"/>
    <w:uiPriority w:val="31"/>
    <w:qFormat/>
    <w:rsid w:val="00D75E3F"/>
    <w:rPr>
      <w:smallCaps/>
      <w:color w:val="C0504D" w:themeColor="accent2"/>
      <w:u w:val="single"/>
    </w:rPr>
  </w:style>
  <w:style w:type="paragraph" w:styleId="Title">
    <w:name w:val="Title"/>
    <w:basedOn w:val="Normal"/>
    <w:next w:val="Normal"/>
    <w:link w:val="TitleChar"/>
    <w:uiPriority w:val="10"/>
    <w:qFormat/>
    <w:rsid w:val="00D75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E3F"/>
    <w:rPr>
      <w:rFonts w:asciiTheme="majorHAnsi" w:eastAsiaTheme="majorEastAsia" w:hAnsiTheme="majorHAnsi" w:cstheme="majorBidi"/>
      <w:color w:val="17365D" w:themeColor="text2" w:themeShade="BF"/>
      <w:spacing w:val="5"/>
      <w:kern w:val="28"/>
      <w:sz w:val="52"/>
      <w:szCs w:val="52"/>
    </w:rPr>
  </w:style>
  <w:style w:type="paragraph" w:customStyle="1" w:styleId="Text">
    <w:name w:val="Text"/>
    <w:link w:val="TextChar"/>
    <w:rsid w:val="00206130"/>
    <w:pPr>
      <w:spacing w:before="120" w:after="0" w:line="240" w:lineRule="auto"/>
      <w:ind w:firstLine="720"/>
    </w:pPr>
    <w:rPr>
      <w:rFonts w:ascii="Times New Roman" w:eastAsia="Times New Roman" w:hAnsi="Times New Roman" w:cs="Times New Roman"/>
      <w:bCs/>
      <w:sz w:val="24"/>
      <w:szCs w:val="24"/>
    </w:rPr>
  </w:style>
  <w:style w:type="character" w:customStyle="1" w:styleId="TextChar">
    <w:name w:val="Text Char"/>
    <w:basedOn w:val="DefaultParagraphFont"/>
    <w:link w:val="Text"/>
    <w:rsid w:val="00206130"/>
    <w:rPr>
      <w:rFonts w:ascii="Times New Roman" w:eastAsia="Times New Roman" w:hAnsi="Times New Roman" w:cs="Times New Roman"/>
      <w:bCs/>
      <w:sz w:val="24"/>
      <w:szCs w:val="24"/>
    </w:rPr>
  </w:style>
  <w:style w:type="paragraph" w:customStyle="1" w:styleId="ListA">
    <w:name w:val="List A"/>
    <w:basedOn w:val="Text"/>
    <w:rsid w:val="00206130"/>
    <w:pPr>
      <w:ind w:left="1080" w:hanging="360"/>
    </w:pPr>
  </w:style>
  <w:style w:type="paragraph" w:customStyle="1" w:styleId="List1">
    <w:name w:val="List 1"/>
    <w:rsid w:val="00B50E6C"/>
    <w:pPr>
      <w:spacing w:after="0" w:line="240" w:lineRule="auto"/>
      <w:ind w:left="720" w:hanging="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B50E6C"/>
    <w:pPr>
      <w:ind w:left="720"/>
      <w:contextualSpacing/>
    </w:pPr>
  </w:style>
  <w:style w:type="paragraph" w:customStyle="1" w:styleId="TxBrp16">
    <w:name w:val="TxBr_p16"/>
    <w:basedOn w:val="Normal"/>
    <w:rsid w:val="003708AA"/>
    <w:pPr>
      <w:widowControl w:val="0"/>
      <w:tabs>
        <w:tab w:val="left" w:pos="204"/>
      </w:tabs>
      <w:spacing w:after="0" w:line="283" w:lineRule="atLeast"/>
      <w:jc w:val="both"/>
    </w:pPr>
    <w:rPr>
      <w:rFonts w:ascii="Times New Roman" w:eastAsia="Times New Roman" w:hAnsi="Times New Roman" w:cs="Times New Roman"/>
      <w:sz w:val="24"/>
      <w:szCs w:val="20"/>
    </w:rPr>
  </w:style>
  <w:style w:type="paragraph" w:styleId="List">
    <w:name w:val="List"/>
    <w:basedOn w:val="Normal"/>
    <w:rsid w:val="007936F9"/>
    <w:pPr>
      <w:spacing w:after="0" w:line="240" w:lineRule="auto"/>
      <w:ind w:left="360" w:hanging="360"/>
    </w:pPr>
    <w:rPr>
      <w:rFonts w:ascii="Times New Roman" w:eastAsia="Times New Roman" w:hAnsi="Times New Roman" w:cs="Times New Roman"/>
      <w:sz w:val="24"/>
      <w:szCs w:val="20"/>
    </w:rPr>
  </w:style>
  <w:style w:type="paragraph" w:styleId="ListBullet">
    <w:name w:val="List Bullet"/>
    <w:basedOn w:val="Normal"/>
    <w:uiPriority w:val="99"/>
    <w:unhideWhenUsed/>
    <w:rsid w:val="007A0E07"/>
    <w:pPr>
      <w:numPr>
        <w:numId w:val="17"/>
      </w:numPr>
      <w:contextualSpacing/>
    </w:pPr>
  </w:style>
  <w:style w:type="paragraph" w:styleId="BalloonText">
    <w:name w:val="Balloon Text"/>
    <w:basedOn w:val="Normal"/>
    <w:link w:val="BalloonTextChar"/>
    <w:uiPriority w:val="99"/>
    <w:semiHidden/>
    <w:unhideWhenUsed/>
    <w:rsid w:val="00773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8A2"/>
    <w:rPr>
      <w:rFonts w:ascii="Tahoma" w:hAnsi="Tahoma" w:cs="Tahoma"/>
      <w:sz w:val="16"/>
      <w:szCs w:val="16"/>
    </w:rPr>
  </w:style>
  <w:style w:type="paragraph" w:customStyle="1" w:styleId="Steps">
    <w:name w:val="Steps"/>
    <w:rsid w:val="0027072F"/>
    <w:pPr>
      <w:tabs>
        <w:tab w:val="left" w:pos="1620"/>
      </w:tabs>
      <w:spacing w:before="60" w:after="60" w:line="240" w:lineRule="auto"/>
      <w:ind w:left="1627" w:hanging="907"/>
    </w:pPr>
    <w:rPr>
      <w:rFonts w:ascii="Times New Roman" w:eastAsia="Times New Roman" w:hAnsi="Times New Roman" w:cs="Times New Roman"/>
      <w:bCs/>
      <w:sz w:val="24"/>
      <w:szCs w:val="24"/>
    </w:rPr>
  </w:style>
  <w:style w:type="character" w:styleId="PageNumber">
    <w:name w:val="page number"/>
    <w:basedOn w:val="DefaultParagraphFont"/>
    <w:rsid w:val="006C3AF3"/>
  </w:style>
  <w:style w:type="character" w:styleId="Emphasis">
    <w:name w:val="Emphasis"/>
    <w:basedOn w:val="DefaultParagraphFont"/>
    <w:uiPriority w:val="20"/>
    <w:qFormat/>
    <w:rsid w:val="001A23AF"/>
    <w:rPr>
      <w:i/>
      <w:iCs/>
    </w:rPr>
  </w:style>
  <w:style w:type="table" w:styleId="TableGrid">
    <w:name w:val="Table Grid"/>
    <w:basedOn w:val="TableNormal"/>
    <w:rsid w:val="001A23AF"/>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B6CDC"/>
    <w:pPr>
      <w:tabs>
        <w:tab w:val="left" w:pos="504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B6CDC"/>
    <w:rPr>
      <w:rFonts w:ascii="Times New Roman" w:eastAsia="Times New Roman" w:hAnsi="Times New Roman" w:cs="Times New Roman"/>
      <w:sz w:val="24"/>
      <w:szCs w:val="20"/>
    </w:rPr>
  </w:style>
  <w:style w:type="paragraph" w:customStyle="1" w:styleId="OmniPage3339">
    <w:name w:val="OmniPage #3339"/>
    <w:basedOn w:val="Normal"/>
    <w:rsid w:val="000B6E2E"/>
    <w:pPr>
      <w:spacing w:after="0" w:line="230" w:lineRule="exact"/>
      <w:ind w:left="50" w:right="186"/>
      <w:jc w:val="both"/>
    </w:pPr>
    <w:rPr>
      <w:rFonts w:ascii="Times New Roman" w:eastAsia="Times New Roman" w:hAnsi="Times New Roman" w:cs="Times New Roman"/>
      <w:noProof/>
      <w:sz w:val="20"/>
      <w:szCs w:val="20"/>
    </w:rPr>
  </w:style>
  <w:style w:type="paragraph" w:customStyle="1" w:styleId="OmniPage1">
    <w:name w:val="OmniPage #1"/>
    <w:basedOn w:val="Normal"/>
    <w:rsid w:val="00475AD1"/>
    <w:pPr>
      <w:tabs>
        <w:tab w:val="left" w:pos="7605"/>
        <w:tab w:val="right" w:pos="8710"/>
      </w:tabs>
      <w:spacing w:after="0" w:line="217" w:lineRule="exact"/>
      <w:ind w:left="50" w:right="50"/>
    </w:pPr>
    <w:rPr>
      <w:rFonts w:ascii="Times New Roman" w:eastAsia="Times New Roman" w:hAnsi="Times New Roman" w:cs="Times New Roman"/>
      <w:noProof/>
      <w:sz w:val="20"/>
      <w:szCs w:val="20"/>
    </w:rPr>
  </w:style>
  <w:style w:type="paragraph" w:customStyle="1" w:styleId="OmniPage4357">
    <w:name w:val="OmniPage #4357"/>
    <w:basedOn w:val="Normal"/>
    <w:rsid w:val="00475AD1"/>
    <w:pPr>
      <w:tabs>
        <w:tab w:val="left" w:pos="986"/>
        <w:tab w:val="left" w:pos="4884"/>
        <w:tab w:val="right" w:pos="8831"/>
      </w:tabs>
      <w:spacing w:after="0" w:line="228" w:lineRule="exact"/>
      <w:ind w:left="50" w:right="77"/>
    </w:pPr>
    <w:rPr>
      <w:rFonts w:ascii="Times New Roman" w:eastAsia="Times New Roman" w:hAnsi="Times New Roman" w:cs="Times New Roman"/>
      <w:noProof/>
      <w:sz w:val="20"/>
      <w:szCs w:val="20"/>
    </w:rPr>
  </w:style>
  <w:style w:type="paragraph" w:styleId="TOCHeading">
    <w:name w:val="TOC Heading"/>
    <w:basedOn w:val="Heading1"/>
    <w:next w:val="Normal"/>
    <w:uiPriority w:val="39"/>
    <w:semiHidden/>
    <w:unhideWhenUsed/>
    <w:qFormat/>
    <w:rsid w:val="001E467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1E467B"/>
    <w:pPr>
      <w:spacing w:after="100"/>
    </w:pPr>
  </w:style>
  <w:style w:type="character" w:styleId="Hyperlink">
    <w:name w:val="Hyperlink"/>
    <w:basedOn w:val="DefaultParagraphFont"/>
    <w:uiPriority w:val="99"/>
    <w:unhideWhenUsed/>
    <w:rsid w:val="001E467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45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0D45F-4048-40A6-A116-879CA4B5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11176</Words>
  <Characters>63708</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74735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remmeba</dc:creator>
  <cp:keywords/>
  <dc:description/>
  <cp:lastModifiedBy>ruth</cp:lastModifiedBy>
  <cp:revision>2</cp:revision>
  <dcterms:created xsi:type="dcterms:W3CDTF">2010-08-04T17:21:00Z</dcterms:created>
  <dcterms:modified xsi:type="dcterms:W3CDTF">2010-08-04T17:21:00Z</dcterms:modified>
</cp:coreProperties>
</file>